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14C5F" w14:textId="7D68688B" w:rsidR="00576A69" w:rsidRPr="00D640FB" w:rsidRDefault="003B4999" w:rsidP="001A682B">
      <w:pPr>
        <w:pStyle w:val="Title"/>
      </w:pPr>
      <w:bookmarkStart w:id="0" w:name="_Toc220919479"/>
      <w:r w:rsidRPr="00B36C80">
        <w:rPr>
          <w:rFonts w:ascii="Noto Sans" w:hAnsi="Noto Sans" w:cs="Noto Sans"/>
          <w:noProof/>
        </w:rPr>
        <w:drawing>
          <wp:anchor distT="0" distB="0" distL="114300" distR="114300" simplePos="0" relativeHeight="251658240" behindDoc="1" locked="0" layoutInCell="1" allowOverlap="1" wp14:anchorId="4DF5B620" wp14:editId="5A255729">
            <wp:simplePos x="0" y="0"/>
            <wp:positionH relativeFrom="margin">
              <wp:posOffset>-1844040</wp:posOffset>
            </wp:positionH>
            <wp:positionV relativeFrom="paragraph">
              <wp:posOffset>-87630</wp:posOffset>
            </wp:positionV>
            <wp:extent cx="6662420" cy="996950"/>
            <wp:effectExtent l="0" t="0" r="5080" b="0"/>
            <wp:wrapNone/>
            <wp:docPr id="1553025261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692184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134" b="46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451" cy="100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6A69" w:rsidRPr="00D640FB">
        <w:t>Every School Day Matters Certificate Template</w:t>
      </w:r>
      <w:r w:rsidRPr="003B4999">
        <w:rPr>
          <w:rFonts w:ascii="Noto Sans" w:hAnsi="Noto Sans" w:cs="Noto Sans"/>
          <w:noProof/>
        </w:rPr>
        <w:t xml:space="preserve"> </w:t>
      </w:r>
    </w:p>
    <w:p w14:paraId="280DA330" w14:textId="77777777" w:rsidR="00CF0247" w:rsidRDefault="00CF0247" w:rsidP="00DA0C8C">
      <w:pPr>
        <w:spacing w:before="480"/>
      </w:pPr>
      <w:r>
        <w:t xml:space="preserve">We encourage you to recognise and celebrate improvements in attendance, both on a class and wider school level, and an individual level. </w:t>
      </w:r>
    </w:p>
    <w:p w14:paraId="0C689BFF" w14:textId="7A06B58E" w:rsidR="00375657" w:rsidRDefault="00375657" w:rsidP="007E1466">
      <w:r>
        <w:t>To recognise growth for individual students, you can use our certificate template</w:t>
      </w:r>
      <w:r w:rsidR="006D0AF5">
        <w:t xml:space="preserve"> linked below. </w:t>
      </w:r>
    </w:p>
    <w:p w14:paraId="49C7B902" w14:textId="00E05D96" w:rsidR="007E1466" w:rsidRDefault="007E1466" w:rsidP="007E1466">
      <w:r>
        <w:t>This certificate is designed to recognise growth in attendance, rather than rewarding students for achieving a specific attendance rate.</w:t>
      </w:r>
    </w:p>
    <w:p w14:paraId="4B5FD66F" w14:textId="379CEF4D" w:rsidR="007E1466" w:rsidRDefault="007E1466" w:rsidP="007E1466">
      <w:r>
        <w:t xml:space="preserve">Focusing on growth allows schools to celebrate students' efforts, acknowledging that every student's journey is different, with different challenges and barriers that affect their attendance. </w:t>
      </w:r>
    </w:p>
    <w:p w14:paraId="676AB1FE" w14:textId="5695EC74" w:rsidR="00397DB6" w:rsidRDefault="007E1466" w:rsidP="007E1466">
      <w:r>
        <w:t>The aim is to encourage positive progress, connection and belonging.</w:t>
      </w:r>
    </w:p>
    <w:p w14:paraId="69F90A0F" w14:textId="08F3C022" w:rsidR="001A682B" w:rsidRDefault="001A682B" w:rsidP="001A682B">
      <w:pPr>
        <w:pStyle w:val="Heading1"/>
      </w:pPr>
      <w:r>
        <w:t>Customisation</w:t>
      </w:r>
    </w:p>
    <w:p w14:paraId="6E9FCBFC" w14:textId="05CFC48D" w:rsidR="006D0AF5" w:rsidRPr="006D0AF5" w:rsidRDefault="006D0AF5" w:rsidP="007E1466">
      <w:r w:rsidRPr="006D0AF5">
        <w:t xml:space="preserve">Access the </w:t>
      </w:r>
      <w:hyperlink r:id="rId12" w:history="1">
        <w:r w:rsidRPr="00CC5EC0">
          <w:rPr>
            <w:rStyle w:val="Hyperlink"/>
          </w:rPr>
          <w:t>template</w:t>
        </w:r>
        <w:r w:rsidR="00CC5EC0" w:rsidRPr="00CC5EC0">
          <w:rPr>
            <w:rStyle w:val="Hyperlink"/>
          </w:rPr>
          <w:t xml:space="preserve"> on Canva</w:t>
        </w:r>
      </w:hyperlink>
      <w:r w:rsidR="00CC5EC0">
        <w:t>!</w:t>
      </w:r>
      <w:r>
        <w:t xml:space="preserve"> </w:t>
      </w:r>
    </w:p>
    <w:p w14:paraId="09674EE6" w14:textId="71807503" w:rsidR="004A29A4" w:rsidRDefault="004A29A4" w:rsidP="007E1466">
      <w:pPr>
        <w:rPr>
          <w:color w:val="C00000"/>
        </w:rPr>
      </w:pPr>
      <w:r w:rsidRPr="00583649">
        <w:t>Please note:</w:t>
      </w:r>
      <w:r w:rsidR="00124F69">
        <w:t xml:space="preserve"> </w:t>
      </w:r>
      <w:r w:rsidRPr="00124F69">
        <w:t xml:space="preserve">To access this template, you will need to log in to Canva. </w:t>
      </w:r>
      <w:r w:rsidR="002F6EB5">
        <w:br/>
      </w:r>
      <w:r w:rsidRPr="00124F69">
        <w:t>DECYP staff can log in via Single Sign On by using this link:</w:t>
      </w:r>
      <w:r>
        <w:rPr>
          <w:color w:val="C00000"/>
        </w:rPr>
        <w:t xml:space="preserve"> </w:t>
      </w:r>
      <w:hyperlink r:id="rId13" w:history="1">
        <w:r w:rsidR="00124F69" w:rsidRPr="00124F69">
          <w:rPr>
            <w:rStyle w:val="Hyperlink"/>
          </w:rPr>
          <w:t>canva.decyp.tas.gov.au</w:t>
        </w:r>
      </w:hyperlink>
      <w:r w:rsidR="00970315" w:rsidRPr="002F6EB5">
        <w:t xml:space="preserve">. </w:t>
      </w:r>
      <w:r w:rsidR="002F6EB5" w:rsidRPr="002F6EB5">
        <w:t>If you are having issues, f</w:t>
      </w:r>
      <w:r w:rsidR="00970315" w:rsidRPr="002F6EB5">
        <w:t xml:space="preserve">ind out more </w:t>
      </w:r>
      <w:r w:rsidR="002F6EB5" w:rsidRPr="002F6EB5">
        <w:t xml:space="preserve">at </w:t>
      </w:r>
      <w:hyperlink r:id="rId14" w:history="1">
        <w:r w:rsidR="002F6EB5" w:rsidRPr="002F6EB5">
          <w:rPr>
            <w:rStyle w:val="Hyperlink"/>
            <w:color w:val="auto"/>
          </w:rPr>
          <w:t>Canva Single Sign On</w:t>
        </w:r>
      </w:hyperlink>
      <w:r w:rsidR="002F6EB5" w:rsidRPr="002F6EB5">
        <w:t xml:space="preserve">. </w:t>
      </w:r>
    </w:p>
    <w:p w14:paraId="148807D1" w14:textId="1420365C" w:rsidR="00124F69" w:rsidRPr="00124F69" w:rsidRDefault="00124F69" w:rsidP="007E1466">
      <w:r>
        <w:t xml:space="preserve">You can customise the template aligned with this intention of acknowledging growth in attendance. </w:t>
      </w:r>
    </w:p>
    <w:p w14:paraId="3BC2E579" w14:textId="57C2AA00" w:rsidR="00670DB5" w:rsidRDefault="00670DB5" w:rsidP="006D0AF5">
      <w:pPr>
        <w:spacing w:before="240"/>
      </w:pPr>
      <w:r>
        <w:t>Alternative title options:</w:t>
      </w:r>
      <w:r w:rsidR="00B23AE7">
        <w:t xml:space="preserve"> </w:t>
      </w:r>
    </w:p>
    <w:p w14:paraId="32BACBCB" w14:textId="77777777" w:rsidR="001A682B" w:rsidRPr="00B51603" w:rsidRDefault="001A682B" w:rsidP="006D0AF5">
      <w:pPr>
        <w:pStyle w:val="ListBullet"/>
        <w:spacing w:after="0"/>
      </w:pPr>
      <w:r w:rsidRPr="00B51603">
        <w:t>Showing Up for Success</w:t>
      </w:r>
      <w:r w:rsidRPr="4FBAE575">
        <w:t xml:space="preserve"> Certificate</w:t>
      </w:r>
    </w:p>
    <w:p w14:paraId="4C2119F9" w14:textId="1D632DF6" w:rsidR="00670DB5" w:rsidRDefault="001A682B" w:rsidP="006D0AF5">
      <w:pPr>
        <w:pStyle w:val="ListBullet"/>
        <w:spacing w:after="0"/>
      </w:pPr>
      <w:r w:rsidRPr="00B51603">
        <w:rPr>
          <w:lang w:eastAsia="en-AU"/>
        </w:rPr>
        <w:t xml:space="preserve">Every Day Counts </w:t>
      </w:r>
      <w:r w:rsidRPr="4FBAE575">
        <w:rPr>
          <w:lang w:eastAsia="en-AU"/>
        </w:rPr>
        <w:t>Certificate</w:t>
      </w:r>
    </w:p>
    <w:p w14:paraId="7581EE23" w14:textId="4DCEB06A" w:rsidR="00670DB5" w:rsidRDefault="00670DB5" w:rsidP="006D0AF5">
      <w:pPr>
        <w:pStyle w:val="ListBullet"/>
        <w:numPr>
          <w:ilvl w:val="0"/>
          <w:numId w:val="0"/>
        </w:numPr>
        <w:spacing w:before="240"/>
        <w:ind w:left="284" w:hanging="284"/>
        <w:rPr>
          <w:lang w:eastAsia="en-AU"/>
        </w:rPr>
      </w:pPr>
      <w:r>
        <w:rPr>
          <w:lang w:eastAsia="en-AU"/>
        </w:rPr>
        <w:t xml:space="preserve">Possible wording </w:t>
      </w:r>
      <w:r w:rsidR="003B4999">
        <w:rPr>
          <w:lang w:eastAsia="en-AU"/>
        </w:rPr>
        <w:t>you may like to</w:t>
      </w:r>
      <w:r>
        <w:rPr>
          <w:lang w:eastAsia="en-AU"/>
        </w:rPr>
        <w:t xml:space="preserve"> add</w:t>
      </w:r>
      <w:r w:rsidR="00182485">
        <w:rPr>
          <w:lang w:eastAsia="en-AU"/>
        </w:rPr>
        <w:t xml:space="preserve"> – feel free to adapt this</w:t>
      </w:r>
      <w:r>
        <w:rPr>
          <w:lang w:eastAsia="en-AU"/>
        </w:rPr>
        <w:t>:</w:t>
      </w:r>
    </w:p>
    <w:p w14:paraId="6C961475" w14:textId="1B5EC978" w:rsidR="009A141C" w:rsidRDefault="00814E81" w:rsidP="00182485">
      <w:pPr>
        <w:pStyle w:val="ListBullet"/>
        <w:spacing w:before="240" w:after="0"/>
      </w:pPr>
      <w:r>
        <w:t>For</w:t>
      </w:r>
      <w:r w:rsidR="009A141C">
        <w:t xml:space="preserve"> your commitment to attending school and the positive growth you have shown in your attendance this/during </w:t>
      </w:r>
      <w:r w:rsidR="009A141C" w:rsidRPr="00814E81">
        <w:rPr>
          <w:b/>
          <w:bCs/>
        </w:rPr>
        <w:t>[insert time period]</w:t>
      </w:r>
      <w:r w:rsidR="009A141C">
        <w:t>.</w:t>
      </w:r>
    </w:p>
    <w:p w14:paraId="549BBD58" w14:textId="77777777" w:rsidR="009A141C" w:rsidRDefault="009A141C" w:rsidP="00182485">
      <w:pPr>
        <w:pStyle w:val="ListBullet"/>
        <w:numPr>
          <w:ilvl w:val="0"/>
          <w:numId w:val="0"/>
        </w:numPr>
        <w:spacing w:after="0"/>
        <w:ind w:left="284"/>
      </w:pPr>
      <w:r>
        <w:t xml:space="preserve">You have improved your attendance by </w:t>
      </w:r>
      <w:r w:rsidRPr="00814E81">
        <w:rPr>
          <w:b/>
          <w:bCs/>
        </w:rPr>
        <w:t>[X]%</w:t>
      </w:r>
      <w:r>
        <w:t>.</w:t>
      </w:r>
    </w:p>
    <w:p w14:paraId="22C53D80" w14:textId="25D20462" w:rsidR="009A141C" w:rsidRDefault="009A141C" w:rsidP="00182485">
      <w:pPr>
        <w:pStyle w:val="ListBullet"/>
        <w:numPr>
          <w:ilvl w:val="0"/>
          <w:numId w:val="0"/>
        </w:numPr>
        <w:spacing w:after="0"/>
        <w:ind w:left="284"/>
      </w:pPr>
      <w:r>
        <w:t xml:space="preserve">Keep building on your success </w:t>
      </w:r>
      <w:r w:rsidR="00814E81">
        <w:t xml:space="preserve">– </w:t>
      </w:r>
      <w:r>
        <w:t>every school day matters.</w:t>
      </w:r>
    </w:p>
    <w:p w14:paraId="03D52AF9" w14:textId="672E491A" w:rsidR="009A141C" w:rsidRDefault="00814E81" w:rsidP="00182485">
      <w:pPr>
        <w:pStyle w:val="ListBullet"/>
        <w:spacing w:before="240" w:after="0"/>
      </w:pPr>
      <w:r>
        <w:t>For</w:t>
      </w:r>
      <w:r w:rsidR="009A141C">
        <w:t xml:space="preserve"> the positive improvement you have made in attending school more regularly.</w:t>
      </w:r>
    </w:p>
    <w:p w14:paraId="1E418911" w14:textId="4218A815" w:rsidR="009A141C" w:rsidRDefault="009A141C" w:rsidP="00182485">
      <w:pPr>
        <w:pStyle w:val="ListBullet"/>
        <w:numPr>
          <w:ilvl w:val="0"/>
          <w:numId w:val="0"/>
        </w:numPr>
        <w:spacing w:after="0"/>
        <w:ind w:left="284"/>
      </w:pPr>
      <w:r>
        <w:t>Your efforts to strengthen your attendance are helping you make the most of learning, friendships and opportunities at school.</w:t>
      </w:r>
    </w:p>
    <w:p w14:paraId="5334155C" w14:textId="77777777" w:rsidR="009A141C" w:rsidRDefault="009A141C" w:rsidP="00182485">
      <w:pPr>
        <w:pStyle w:val="ListBullet"/>
        <w:spacing w:before="240" w:after="0"/>
      </w:pPr>
      <w:r>
        <w:t>For the positive steps you have taken to strengthen your school attendance and engagement with learning.</w:t>
      </w:r>
    </w:p>
    <w:p w14:paraId="10244F81" w14:textId="77777777" w:rsidR="009A141C" w:rsidRDefault="009A141C" w:rsidP="00182485">
      <w:pPr>
        <w:pStyle w:val="ListBullet"/>
        <w:numPr>
          <w:ilvl w:val="0"/>
          <w:numId w:val="0"/>
        </w:numPr>
        <w:spacing w:after="0"/>
        <w:ind w:left="284"/>
      </w:pPr>
      <w:r>
        <w:t xml:space="preserve">Your attendance has improved by </w:t>
      </w:r>
      <w:r w:rsidRPr="00254B8C">
        <w:rPr>
          <w:b/>
          <w:bCs/>
        </w:rPr>
        <w:t>[X]% since [time period].</w:t>
      </w:r>
    </w:p>
    <w:p w14:paraId="17E488CC" w14:textId="66465BBB" w:rsidR="002D10EF" w:rsidRPr="006D0AF5" w:rsidRDefault="009A141C" w:rsidP="006D0AF5">
      <w:pPr>
        <w:pStyle w:val="ListBullet"/>
        <w:numPr>
          <w:ilvl w:val="0"/>
          <w:numId w:val="0"/>
        </w:numPr>
        <w:spacing w:after="0"/>
        <w:ind w:left="284"/>
      </w:pPr>
      <w:r>
        <w:t>Your growth, effort and persistence are recognised and celebrated.</w:t>
      </w:r>
      <w:bookmarkStart w:id="1" w:name="_Additional_attendance_messaging"/>
      <w:bookmarkEnd w:id="0"/>
      <w:bookmarkEnd w:id="1"/>
      <w:r w:rsidR="00197050">
        <w:tab/>
      </w:r>
    </w:p>
    <w:sectPr w:rsidR="002D10EF" w:rsidRPr="006D0AF5" w:rsidSect="003802DD">
      <w:footerReference w:type="default" r:id="rId15"/>
      <w:headerReference w:type="first" r:id="rId16"/>
      <w:footerReference w:type="first" r:id="rId17"/>
      <w:pgSz w:w="11906" w:h="16838"/>
      <w:pgMar w:top="1418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6EE3D" w14:textId="77777777" w:rsidR="00700618" w:rsidRDefault="00700618" w:rsidP="0021185D">
      <w:pPr>
        <w:spacing w:after="0" w:line="240" w:lineRule="auto"/>
      </w:pPr>
      <w:r>
        <w:separator/>
      </w:r>
    </w:p>
  </w:endnote>
  <w:endnote w:type="continuationSeparator" w:id="0">
    <w:p w14:paraId="3496AD06" w14:textId="77777777" w:rsidR="00700618" w:rsidRDefault="00700618" w:rsidP="00211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charset w:val="00"/>
    <w:family w:val="roman"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F3895" w14:textId="654542D2" w:rsidR="00444DAE" w:rsidRDefault="00444DAE" w:rsidP="003802DD">
    <w:pPr>
      <w:pStyle w:val="Footer"/>
    </w:pPr>
    <w:r w:rsidRPr="006813EC">
      <w:rPr>
        <w:noProof/>
      </w:rPr>
      <w:drawing>
        <wp:anchor distT="0" distB="0" distL="114300" distR="114300" simplePos="0" relativeHeight="251658240" behindDoc="1" locked="0" layoutInCell="1" allowOverlap="1" wp14:anchorId="1AB1264A" wp14:editId="1728AECC">
          <wp:simplePos x="0" y="0"/>
          <wp:positionH relativeFrom="column">
            <wp:posOffset>-28575</wp:posOffset>
          </wp:positionH>
          <wp:positionV relativeFrom="paragraph">
            <wp:posOffset>-106045</wp:posOffset>
          </wp:positionV>
          <wp:extent cx="1303655" cy="524510"/>
          <wp:effectExtent l="0" t="0" r="0" b="0"/>
          <wp:wrapTight wrapText="bothSides">
            <wp:wrapPolygon edited="0">
              <wp:start x="1578" y="1569"/>
              <wp:lineTo x="631" y="13337"/>
              <wp:lineTo x="1578" y="19613"/>
              <wp:lineTo x="20201" y="19613"/>
              <wp:lineTo x="20832" y="14906"/>
              <wp:lineTo x="19885" y="5492"/>
              <wp:lineTo x="19254" y="1569"/>
              <wp:lineTo x="1578" y="1569"/>
            </wp:wrapPolygon>
          </wp:wrapTight>
          <wp:docPr id="670333520" name="Picture 6" descr="Anything is Possib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65094" name="Picture 6" descr="Anything is Possib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1185D">
      <w:tab/>
    </w:r>
    <w:r w:rsidR="003802DD">
      <w:tab/>
    </w:r>
    <w:r w:rsidR="006957A0">
      <w:rPr>
        <w:noProof/>
        <w:sz w:val="22"/>
      </w:rPr>
      <w:drawing>
        <wp:anchor distT="0" distB="0" distL="114300" distR="114300" simplePos="0" relativeHeight="251658241" behindDoc="1" locked="1" layoutInCell="1" allowOverlap="1" wp14:anchorId="2D214F20" wp14:editId="235ADCD2">
          <wp:simplePos x="0" y="0"/>
          <wp:positionH relativeFrom="margin">
            <wp:posOffset>5401310</wp:posOffset>
          </wp:positionH>
          <wp:positionV relativeFrom="page">
            <wp:posOffset>9377045</wp:posOffset>
          </wp:positionV>
          <wp:extent cx="902970" cy="838200"/>
          <wp:effectExtent l="0" t="0" r="0" b="0"/>
          <wp:wrapNone/>
          <wp:docPr id="820665109" name="Picture 820665109" descr="Tasmanian Govern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20234" name="Picture 3" descr="Tasmanian Government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97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A2C26B" w14:textId="504EF524" w:rsidR="00A26A93" w:rsidRPr="0021185D" w:rsidRDefault="00A26A93" w:rsidP="005839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80BED" w14:textId="77777777" w:rsidR="00A26A93" w:rsidRPr="007A6C0F" w:rsidRDefault="00A26A93" w:rsidP="00A26A93">
    <w:pPr>
      <w:pStyle w:val="DECYPDepartmentname"/>
      <w:spacing w:before="1080"/>
      <w:ind w:left="-426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D9EB8" w14:textId="77777777" w:rsidR="00700618" w:rsidRDefault="00700618" w:rsidP="0021185D">
      <w:pPr>
        <w:spacing w:after="0" w:line="240" w:lineRule="auto"/>
      </w:pPr>
      <w:r>
        <w:separator/>
      </w:r>
    </w:p>
  </w:footnote>
  <w:footnote w:type="continuationSeparator" w:id="0">
    <w:p w14:paraId="7DF65867" w14:textId="77777777" w:rsidR="00700618" w:rsidRDefault="00700618" w:rsidP="00211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0B9A5" w14:textId="77777777" w:rsidR="00F52F3C" w:rsidRDefault="00F52F3C" w:rsidP="00A26A93">
    <w:pPr>
      <w:pStyle w:val="IntroParagraph"/>
      <w:spacing w:before="0" w:after="0"/>
      <w:rPr>
        <w:noProof/>
      </w:rPr>
    </w:pPr>
  </w:p>
  <w:p w14:paraId="14EECE41" w14:textId="77777777" w:rsidR="00A26A93" w:rsidRDefault="00A26A93" w:rsidP="00A26A93">
    <w:pPr>
      <w:pStyle w:val="IntroParagraph"/>
      <w:spacing w:before="0" w:after="0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uo8+56F3WfsNM" int2:id="IntrquKB">
      <int2:state int2:value="Rejected" int2:type="spell"/>
    </int2:textHash>
    <int2:textHash int2:hashCode="GhDw6sfTqIFvuB" int2:id="UJsDdOSa">
      <int2:state int2:value="Rejected" int2:type="spell"/>
    </int2:textHash>
    <int2:textHash int2:hashCode="Xe1vmtx7xhMlAk" int2:id="btndBgng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00D5"/>
    <w:multiLevelType w:val="multilevel"/>
    <w:tmpl w:val="CA3C0B58"/>
    <w:numStyleLink w:val="0DECYPBulletList"/>
  </w:abstractNum>
  <w:abstractNum w:abstractNumId="1" w15:restartNumberingAfterBreak="0">
    <w:nsid w:val="04E16E01"/>
    <w:multiLevelType w:val="hybridMultilevel"/>
    <w:tmpl w:val="6854F4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57DBD"/>
    <w:multiLevelType w:val="multilevel"/>
    <w:tmpl w:val="54D876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8B7A68"/>
    <w:multiLevelType w:val="multilevel"/>
    <w:tmpl w:val="EB943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930C00"/>
    <w:multiLevelType w:val="multilevel"/>
    <w:tmpl w:val="CA3C0B58"/>
    <w:styleLink w:val="0DECYPBulletList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°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928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Text w:val="·"/>
      <w:lvlJc w:val="left"/>
      <w:pPr>
        <w:tabs>
          <w:tab w:val="num" w:pos="1212"/>
        </w:tabs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tabs>
          <w:tab w:val="num" w:pos="1496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780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064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348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632"/>
        </w:tabs>
        <w:ind w:left="2556" w:hanging="284"/>
      </w:pPr>
      <w:rPr>
        <w:rFonts w:ascii="Wingdings" w:hAnsi="Wingdings" w:hint="default"/>
      </w:rPr>
    </w:lvl>
  </w:abstractNum>
  <w:abstractNum w:abstractNumId="5" w15:restartNumberingAfterBreak="0">
    <w:nsid w:val="0B78EA6C"/>
    <w:multiLevelType w:val="hybridMultilevel"/>
    <w:tmpl w:val="E996B4FE"/>
    <w:lvl w:ilvl="0" w:tplc="063EB1EC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3222A1CC">
      <w:start w:val="1"/>
      <w:numFmt w:val="bullet"/>
      <w:lvlText w:val="o"/>
      <w:lvlJc w:val="left"/>
      <w:pPr>
        <w:ind w:left="1307" w:hanging="360"/>
      </w:pPr>
      <w:rPr>
        <w:rFonts w:ascii="Courier New" w:hAnsi="Courier New" w:hint="default"/>
      </w:rPr>
    </w:lvl>
    <w:lvl w:ilvl="2" w:tplc="AA1EBA2C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C19ADED4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E7AC3952">
      <w:start w:val="1"/>
      <w:numFmt w:val="bullet"/>
      <w:lvlText w:val="o"/>
      <w:lvlJc w:val="left"/>
      <w:pPr>
        <w:ind w:left="3467" w:hanging="360"/>
      </w:pPr>
      <w:rPr>
        <w:rFonts w:ascii="Courier New" w:hAnsi="Courier New" w:hint="default"/>
      </w:rPr>
    </w:lvl>
    <w:lvl w:ilvl="5" w:tplc="7CB245D2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E8695DA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7A28B512">
      <w:start w:val="1"/>
      <w:numFmt w:val="bullet"/>
      <w:lvlText w:val="o"/>
      <w:lvlJc w:val="left"/>
      <w:pPr>
        <w:ind w:left="5627" w:hanging="360"/>
      </w:pPr>
      <w:rPr>
        <w:rFonts w:ascii="Courier New" w:hAnsi="Courier New" w:hint="default"/>
      </w:rPr>
    </w:lvl>
    <w:lvl w:ilvl="8" w:tplc="EAB22E46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6" w15:restartNumberingAfterBreak="0">
    <w:nsid w:val="0C2923B0"/>
    <w:multiLevelType w:val="multilevel"/>
    <w:tmpl w:val="82543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C3507D1"/>
    <w:multiLevelType w:val="multilevel"/>
    <w:tmpl w:val="91ACE340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°"/>
      <w:lvlJc w:val="left"/>
      <w:pPr>
        <w:ind w:left="568" w:hanging="284"/>
      </w:pPr>
      <w:rPr>
        <w:rFonts w:ascii="Arial" w:hAnsi="Arial" w:hint="default"/>
        <w:position w:val="-10"/>
      </w:rPr>
    </w:lvl>
    <w:lvl w:ilvl="2">
      <w:start w:val="1"/>
      <w:numFmt w:val="bullet"/>
      <w:lvlText w:val="–"/>
      <w:lvlJc w:val="left"/>
      <w:pPr>
        <w:tabs>
          <w:tab w:val="num" w:pos="928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Text w:val="·"/>
      <w:lvlJc w:val="left"/>
      <w:pPr>
        <w:tabs>
          <w:tab w:val="num" w:pos="1212"/>
        </w:tabs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tabs>
          <w:tab w:val="num" w:pos="1496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780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064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348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632"/>
        </w:tabs>
        <w:ind w:left="2556" w:hanging="284"/>
      </w:pPr>
      <w:rPr>
        <w:rFonts w:ascii="Wingdings" w:hAnsi="Wingdings" w:hint="default"/>
      </w:rPr>
    </w:lvl>
  </w:abstractNum>
  <w:abstractNum w:abstractNumId="8" w15:restartNumberingAfterBreak="0">
    <w:nsid w:val="0EB1508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FED3A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BE0FDA9"/>
    <w:multiLevelType w:val="hybridMultilevel"/>
    <w:tmpl w:val="BC68976A"/>
    <w:lvl w:ilvl="0" w:tplc="35EA9944">
      <w:start w:val="1"/>
      <w:numFmt w:val="bullet"/>
      <w:lvlText w:val="·"/>
      <w:lvlJc w:val="left"/>
      <w:pPr>
        <w:ind w:left="587" w:hanging="360"/>
      </w:pPr>
      <w:rPr>
        <w:rFonts w:ascii="Symbol" w:hAnsi="Symbol" w:hint="default"/>
      </w:rPr>
    </w:lvl>
    <w:lvl w:ilvl="1" w:tplc="74FC4BC2">
      <w:start w:val="1"/>
      <w:numFmt w:val="bullet"/>
      <w:lvlText w:val="o"/>
      <w:lvlJc w:val="left"/>
      <w:pPr>
        <w:ind w:left="1307" w:hanging="360"/>
      </w:pPr>
      <w:rPr>
        <w:rFonts w:ascii="Courier New" w:hAnsi="Courier New" w:hint="default"/>
      </w:rPr>
    </w:lvl>
    <w:lvl w:ilvl="2" w:tplc="EA52E6EE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FD40318C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122A2D00">
      <w:start w:val="1"/>
      <w:numFmt w:val="bullet"/>
      <w:lvlText w:val="o"/>
      <w:lvlJc w:val="left"/>
      <w:pPr>
        <w:ind w:left="3467" w:hanging="360"/>
      </w:pPr>
      <w:rPr>
        <w:rFonts w:ascii="Courier New" w:hAnsi="Courier New" w:hint="default"/>
      </w:rPr>
    </w:lvl>
    <w:lvl w:ilvl="5" w:tplc="B0402566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20085DCA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A8B23620">
      <w:start w:val="1"/>
      <w:numFmt w:val="bullet"/>
      <w:lvlText w:val="o"/>
      <w:lvlJc w:val="left"/>
      <w:pPr>
        <w:ind w:left="5627" w:hanging="360"/>
      </w:pPr>
      <w:rPr>
        <w:rFonts w:ascii="Courier New" w:hAnsi="Courier New" w:hint="default"/>
      </w:rPr>
    </w:lvl>
    <w:lvl w:ilvl="8" w:tplc="DF10F43C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1" w15:restartNumberingAfterBreak="0">
    <w:nsid w:val="223B9458"/>
    <w:multiLevelType w:val="hybridMultilevel"/>
    <w:tmpl w:val="3DFA0A44"/>
    <w:lvl w:ilvl="0" w:tplc="46464302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3814C530">
      <w:start w:val="1"/>
      <w:numFmt w:val="bullet"/>
      <w:lvlText w:val="o"/>
      <w:lvlJc w:val="left"/>
      <w:pPr>
        <w:ind w:left="1307" w:hanging="360"/>
      </w:pPr>
      <w:rPr>
        <w:rFonts w:ascii="Courier New" w:hAnsi="Courier New" w:hint="default"/>
      </w:rPr>
    </w:lvl>
    <w:lvl w:ilvl="2" w:tplc="5490A906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D3CCD202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272E93F2">
      <w:start w:val="1"/>
      <w:numFmt w:val="bullet"/>
      <w:lvlText w:val="o"/>
      <w:lvlJc w:val="left"/>
      <w:pPr>
        <w:ind w:left="3467" w:hanging="360"/>
      </w:pPr>
      <w:rPr>
        <w:rFonts w:ascii="Courier New" w:hAnsi="Courier New" w:hint="default"/>
      </w:rPr>
    </w:lvl>
    <w:lvl w:ilvl="5" w:tplc="3E8E4CE8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D96A36A0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159C5CA0">
      <w:start w:val="1"/>
      <w:numFmt w:val="bullet"/>
      <w:lvlText w:val="o"/>
      <w:lvlJc w:val="left"/>
      <w:pPr>
        <w:ind w:left="5627" w:hanging="360"/>
      </w:pPr>
      <w:rPr>
        <w:rFonts w:ascii="Courier New" w:hAnsi="Courier New" w:hint="default"/>
      </w:rPr>
    </w:lvl>
    <w:lvl w:ilvl="8" w:tplc="DE8C5B5E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2" w15:restartNumberingAfterBreak="0">
    <w:nsid w:val="22A07AD7"/>
    <w:multiLevelType w:val="multilevel"/>
    <w:tmpl w:val="FD3C6CB4"/>
    <w:styleLink w:val="CurrentList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27C432C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B06F5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A6E7356"/>
    <w:multiLevelType w:val="hybridMultilevel"/>
    <w:tmpl w:val="0E787A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505CF"/>
    <w:multiLevelType w:val="multilevel"/>
    <w:tmpl w:val="A91C417E"/>
    <w:lvl w:ilvl="0">
      <w:start w:val="1"/>
      <w:numFmt w:val="bullet"/>
      <w:pStyle w:val="ListBullet"/>
      <w:lvlText w:val="•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bullet"/>
      <w:pStyle w:val="ListBullet2"/>
      <w:lvlText w:val="°"/>
      <w:lvlJc w:val="left"/>
      <w:pPr>
        <w:ind w:left="568" w:hanging="284"/>
      </w:pPr>
      <w:rPr>
        <w:rFonts w:ascii="Arial" w:hAnsi="Arial" w:hint="default"/>
        <w:position w:val="-4"/>
      </w:rPr>
    </w:lvl>
    <w:lvl w:ilvl="2">
      <w:start w:val="1"/>
      <w:numFmt w:val="bullet"/>
      <w:pStyle w:val="ListBullet3"/>
      <w:lvlText w:val="–"/>
      <w:lvlJc w:val="left"/>
      <w:pPr>
        <w:tabs>
          <w:tab w:val="num" w:pos="928"/>
        </w:tabs>
        <w:ind w:left="852" w:hanging="284"/>
      </w:pPr>
      <w:rPr>
        <w:rFonts w:ascii="Arial" w:hAnsi="Arial" w:hint="default"/>
      </w:rPr>
    </w:lvl>
    <w:lvl w:ilvl="3">
      <w:start w:val="1"/>
      <w:numFmt w:val="bullet"/>
      <w:pStyle w:val="ListBullet4"/>
      <w:lvlText w:val="·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tabs>
          <w:tab w:val="num" w:pos="1496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780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064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348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632"/>
        </w:tabs>
        <w:ind w:left="2556" w:hanging="284"/>
      </w:pPr>
      <w:rPr>
        <w:rFonts w:ascii="Wingdings" w:hAnsi="Wingdings" w:hint="default"/>
      </w:rPr>
    </w:lvl>
  </w:abstractNum>
  <w:abstractNum w:abstractNumId="17" w15:restartNumberingAfterBreak="0">
    <w:nsid w:val="324D5DC5"/>
    <w:multiLevelType w:val="hybridMultilevel"/>
    <w:tmpl w:val="538ECB8C"/>
    <w:lvl w:ilvl="0" w:tplc="4884578A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ACB4F904">
      <w:start w:val="1"/>
      <w:numFmt w:val="bullet"/>
      <w:lvlText w:val="o"/>
      <w:lvlJc w:val="left"/>
      <w:pPr>
        <w:ind w:left="1307" w:hanging="360"/>
      </w:pPr>
      <w:rPr>
        <w:rFonts w:ascii="Courier New" w:hAnsi="Courier New" w:hint="default"/>
      </w:rPr>
    </w:lvl>
    <w:lvl w:ilvl="2" w:tplc="BD76FE76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90EC2DB2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68D412DA">
      <w:start w:val="1"/>
      <w:numFmt w:val="bullet"/>
      <w:lvlText w:val="o"/>
      <w:lvlJc w:val="left"/>
      <w:pPr>
        <w:ind w:left="3467" w:hanging="360"/>
      </w:pPr>
      <w:rPr>
        <w:rFonts w:ascii="Courier New" w:hAnsi="Courier New" w:hint="default"/>
      </w:rPr>
    </w:lvl>
    <w:lvl w:ilvl="5" w:tplc="B094B74A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44A24762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FBB8854E">
      <w:start w:val="1"/>
      <w:numFmt w:val="bullet"/>
      <w:lvlText w:val="o"/>
      <w:lvlJc w:val="left"/>
      <w:pPr>
        <w:ind w:left="5627" w:hanging="360"/>
      </w:pPr>
      <w:rPr>
        <w:rFonts w:ascii="Courier New" w:hAnsi="Courier New" w:hint="default"/>
      </w:rPr>
    </w:lvl>
    <w:lvl w:ilvl="8" w:tplc="9B3A92EC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8" w15:restartNumberingAfterBreak="0">
    <w:nsid w:val="325818E0"/>
    <w:multiLevelType w:val="hybridMultilevel"/>
    <w:tmpl w:val="E44E3D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51EBC"/>
    <w:multiLevelType w:val="multilevel"/>
    <w:tmpl w:val="2A0C617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3E976C9D"/>
    <w:multiLevelType w:val="multilevel"/>
    <w:tmpl w:val="08090025"/>
    <w:lvl w:ilvl="0">
      <w:start w:val="1"/>
      <w:numFmt w:val="decimal"/>
      <w:lvlText w:val="%1"/>
      <w:lvlJc w:val="left"/>
      <w:pPr>
        <w:ind w:left="1567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F665D99"/>
    <w:multiLevelType w:val="multilevel"/>
    <w:tmpl w:val="FE163B88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°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928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Text w:val="·"/>
      <w:lvlJc w:val="left"/>
      <w:pPr>
        <w:tabs>
          <w:tab w:val="num" w:pos="1212"/>
        </w:tabs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tabs>
          <w:tab w:val="num" w:pos="1496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780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064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348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632"/>
        </w:tabs>
        <w:ind w:left="2556" w:hanging="284"/>
      </w:pPr>
      <w:rPr>
        <w:rFonts w:ascii="Wingdings" w:hAnsi="Wingdings" w:hint="default"/>
      </w:rPr>
    </w:lvl>
  </w:abstractNum>
  <w:abstractNum w:abstractNumId="22" w15:restartNumberingAfterBreak="0">
    <w:nsid w:val="48BE72AE"/>
    <w:multiLevelType w:val="hybridMultilevel"/>
    <w:tmpl w:val="851E71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82A30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FB929D6"/>
    <w:multiLevelType w:val="hybridMultilevel"/>
    <w:tmpl w:val="4E5EF0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104E19"/>
    <w:multiLevelType w:val="multilevel"/>
    <w:tmpl w:val="08D6418A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°"/>
      <w:lvlJc w:val="left"/>
      <w:pPr>
        <w:ind w:left="568" w:hanging="284"/>
      </w:pPr>
      <w:rPr>
        <w:rFonts w:ascii="Arial" w:hAnsi="Arial" w:hint="default"/>
        <w:position w:val="-2"/>
      </w:rPr>
    </w:lvl>
    <w:lvl w:ilvl="2">
      <w:start w:val="1"/>
      <w:numFmt w:val="bullet"/>
      <w:lvlText w:val="–"/>
      <w:lvlJc w:val="left"/>
      <w:pPr>
        <w:tabs>
          <w:tab w:val="num" w:pos="928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Text w:val="·"/>
      <w:lvlJc w:val="left"/>
      <w:pPr>
        <w:tabs>
          <w:tab w:val="num" w:pos="1212"/>
        </w:tabs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tabs>
          <w:tab w:val="num" w:pos="1496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780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064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348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632"/>
        </w:tabs>
        <w:ind w:left="2556" w:hanging="284"/>
      </w:pPr>
      <w:rPr>
        <w:rFonts w:ascii="Wingdings" w:hAnsi="Wingdings" w:hint="default"/>
      </w:rPr>
    </w:lvl>
  </w:abstractNum>
  <w:abstractNum w:abstractNumId="26" w15:restartNumberingAfterBreak="0">
    <w:nsid w:val="54BA3567"/>
    <w:multiLevelType w:val="hybridMultilevel"/>
    <w:tmpl w:val="DCCC35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69B64"/>
    <w:multiLevelType w:val="hybridMultilevel"/>
    <w:tmpl w:val="7974E110"/>
    <w:lvl w:ilvl="0" w:tplc="A94A19A0">
      <w:start w:val="1"/>
      <w:numFmt w:val="bullet"/>
      <w:lvlText w:val="·"/>
      <w:lvlJc w:val="left"/>
      <w:pPr>
        <w:ind w:left="587" w:hanging="360"/>
      </w:pPr>
      <w:rPr>
        <w:rFonts w:ascii="Symbol" w:hAnsi="Symbol" w:hint="default"/>
      </w:rPr>
    </w:lvl>
    <w:lvl w:ilvl="1" w:tplc="7486BB1C">
      <w:start w:val="1"/>
      <w:numFmt w:val="bullet"/>
      <w:lvlText w:val="o"/>
      <w:lvlJc w:val="left"/>
      <w:pPr>
        <w:ind w:left="1307" w:hanging="360"/>
      </w:pPr>
      <w:rPr>
        <w:rFonts w:ascii="Courier New" w:hAnsi="Courier New" w:hint="default"/>
      </w:rPr>
    </w:lvl>
    <w:lvl w:ilvl="2" w:tplc="981AC142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BA4EEC2A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9110AD80">
      <w:start w:val="1"/>
      <w:numFmt w:val="bullet"/>
      <w:lvlText w:val="o"/>
      <w:lvlJc w:val="left"/>
      <w:pPr>
        <w:ind w:left="3467" w:hanging="360"/>
      </w:pPr>
      <w:rPr>
        <w:rFonts w:ascii="Courier New" w:hAnsi="Courier New" w:hint="default"/>
      </w:rPr>
    </w:lvl>
    <w:lvl w:ilvl="5" w:tplc="A9DC052A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566E3B38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33EA01B2">
      <w:start w:val="1"/>
      <w:numFmt w:val="bullet"/>
      <w:lvlText w:val="o"/>
      <w:lvlJc w:val="left"/>
      <w:pPr>
        <w:ind w:left="5627" w:hanging="360"/>
      </w:pPr>
      <w:rPr>
        <w:rFonts w:ascii="Courier New" w:hAnsi="Courier New" w:hint="default"/>
      </w:rPr>
    </w:lvl>
    <w:lvl w:ilvl="8" w:tplc="4E7C4092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8" w15:restartNumberingAfterBreak="0">
    <w:nsid w:val="55D46769"/>
    <w:multiLevelType w:val="multilevel"/>
    <w:tmpl w:val="9948DE70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°"/>
      <w:lvlJc w:val="left"/>
      <w:pPr>
        <w:ind w:left="568" w:hanging="284"/>
      </w:pPr>
      <w:rPr>
        <w:rFonts w:ascii="Arial" w:hAnsi="Arial" w:hint="default"/>
        <w:position w:val="-4"/>
      </w:rPr>
    </w:lvl>
    <w:lvl w:ilvl="2">
      <w:start w:val="1"/>
      <w:numFmt w:val="bullet"/>
      <w:lvlText w:val="–"/>
      <w:lvlJc w:val="left"/>
      <w:pPr>
        <w:tabs>
          <w:tab w:val="num" w:pos="928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Text w:val="·"/>
      <w:lvlJc w:val="left"/>
      <w:pPr>
        <w:tabs>
          <w:tab w:val="num" w:pos="1212"/>
        </w:tabs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tabs>
          <w:tab w:val="num" w:pos="1496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780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064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348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632"/>
        </w:tabs>
        <w:ind w:left="2556" w:hanging="284"/>
      </w:pPr>
      <w:rPr>
        <w:rFonts w:ascii="Wingdings" w:hAnsi="Wingdings" w:hint="default"/>
      </w:rPr>
    </w:lvl>
  </w:abstractNum>
  <w:abstractNum w:abstractNumId="29" w15:restartNumberingAfterBreak="0">
    <w:nsid w:val="586F75BF"/>
    <w:multiLevelType w:val="multilevel"/>
    <w:tmpl w:val="737A88C0"/>
    <w:styleLink w:val="Numbers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568" w:hanging="5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28"/>
        </w:tabs>
        <w:ind w:left="852" w:hanging="285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1212"/>
        </w:tabs>
        <w:ind w:left="1136" w:hanging="56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30" w15:restartNumberingAfterBreak="0">
    <w:nsid w:val="64013397"/>
    <w:multiLevelType w:val="multilevel"/>
    <w:tmpl w:val="E1E6C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6B86610"/>
    <w:multiLevelType w:val="multilevel"/>
    <w:tmpl w:val="6BD66B4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C695000"/>
    <w:multiLevelType w:val="hybridMultilevel"/>
    <w:tmpl w:val="B120AC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62A33"/>
    <w:multiLevelType w:val="hybridMultilevel"/>
    <w:tmpl w:val="97123278"/>
    <w:lvl w:ilvl="0" w:tplc="835A836C">
      <w:start w:val="1"/>
      <w:numFmt w:val="bullet"/>
      <w:lvlText w:val="·"/>
      <w:lvlJc w:val="left"/>
      <w:pPr>
        <w:ind w:left="587" w:hanging="360"/>
      </w:pPr>
      <w:rPr>
        <w:rFonts w:ascii="Symbol" w:hAnsi="Symbol" w:hint="default"/>
      </w:rPr>
    </w:lvl>
    <w:lvl w:ilvl="1" w:tplc="38E2BD76">
      <w:start w:val="1"/>
      <w:numFmt w:val="bullet"/>
      <w:lvlText w:val="o"/>
      <w:lvlJc w:val="left"/>
      <w:pPr>
        <w:ind w:left="1307" w:hanging="360"/>
      </w:pPr>
      <w:rPr>
        <w:rFonts w:ascii="Courier New" w:hAnsi="Courier New" w:hint="default"/>
      </w:rPr>
    </w:lvl>
    <w:lvl w:ilvl="2" w:tplc="1018A720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160E8784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6D4ED206">
      <w:start w:val="1"/>
      <w:numFmt w:val="bullet"/>
      <w:lvlText w:val="o"/>
      <w:lvlJc w:val="left"/>
      <w:pPr>
        <w:ind w:left="3467" w:hanging="360"/>
      </w:pPr>
      <w:rPr>
        <w:rFonts w:ascii="Courier New" w:hAnsi="Courier New" w:hint="default"/>
      </w:rPr>
    </w:lvl>
    <w:lvl w:ilvl="5" w:tplc="D24C51E8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AC3E6802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B62EB6CC">
      <w:start w:val="1"/>
      <w:numFmt w:val="bullet"/>
      <w:lvlText w:val="o"/>
      <w:lvlJc w:val="left"/>
      <w:pPr>
        <w:ind w:left="5627" w:hanging="360"/>
      </w:pPr>
      <w:rPr>
        <w:rFonts w:ascii="Courier New" w:hAnsi="Courier New" w:hint="default"/>
      </w:rPr>
    </w:lvl>
    <w:lvl w:ilvl="8" w:tplc="1FE88388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4" w15:restartNumberingAfterBreak="0">
    <w:nsid w:val="7367742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4147621"/>
    <w:multiLevelType w:val="multilevel"/>
    <w:tmpl w:val="2752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7BB12A6"/>
    <w:multiLevelType w:val="multilevel"/>
    <w:tmpl w:val="80A24D28"/>
    <w:lvl w:ilvl="0">
      <w:start w:val="1"/>
      <w:numFmt w:val="decimal"/>
      <w:pStyle w:val="Heading1-Numbered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-Numbered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-Numbered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-Numbered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7" w15:restartNumberingAfterBreak="0">
    <w:nsid w:val="78EC3AE2"/>
    <w:multiLevelType w:val="multilevel"/>
    <w:tmpl w:val="08090025"/>
    <w:styleLink w:val="CurrentList1"/>
    <w:lvl w:ilvl="0">
      <w:start w:val="1"/>
      <w:numFmt w:val="decimal"/>
      <w:lvlText w:val="%1"/>
      <w:lvlJc w:val="left"/>
      <w:pPr>
        <w:ind w:left="1567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D8C3D8C"/>
    <w:multiLevelType w:val="multilevel"/>
    <w:tmpl w:val="D5B2866E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°"/>
      <w:lvlJc w:val="left"/>
      <w:pPr>
        <w:ind w:left="568" w:hanging="284"/>
      </w:pPr>
      <w:rPr>
        <w:rFonts w:ascii="Arial" w:hAnsi="Arial" w:hint="default"/>
        <w:position w:val="-6"/>
      </w:rPr>
    </w:lvl>
    <w:lvl w:ilvl="2">
      <w:start w:val="1"/>
      <w:numFmt w:val="bullet"/>
      <w:lvlText w:val="–"/>
      <w:lvlJc w:val="left"/>
      <w:pPr>
        <w:tabs>
          <w:tab w:val="num" w:pos="928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Text w:val="·"/>
      <w:lvlJc w:val="left"/>
      <w:pPr>
        <w:tabs>
          <w:tab w:val="num" w:pos="1212"/>
        </w:tabs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tabs>
          <w:tab w:val="num" w:pos="1496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780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064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348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632"/>
        </w:tabs>
        <w:ind w:left="2556" w:hanging="284"/>
      </w:pPr>
      <w:rPr>
        <w:rFonts w:ascii="Wingdings" w:hAnsi="Wingdings" w:hint="default"/>
      </w:rPr>
    </w:lvl>
  </w:abstractNum>
  <w:num w:numId="1" w16cid:durableId="895895563">
    <w:abstractNumId w:val="37"/>
  </w:num>
  <w:num w:numId="2" w16cid:durableId="1099250515">
    <w:abstractNumId w:val="20"/>
  </w:num>
  <w:num w:numId="3" w16cid:durableId="454718066">
    <w:abstractNumId w:val="23"/>
  </w:num>
  <w:num w:numId="4" w16cid:durableId="20790063">
    <w:abstractNumId w:val="9"/>
  </w:num>
  <w:num w:numId="5" w16cid:durableId="1314144844">
    <w:abstractNumId w:val="13"/>
  </w:num>
  <w:num w:numId="6" w16cid:durableId="1346397344">
    <w:abstractNumId w:val="14"/>
  </w:num>
  <w:num w:numId="7" w16cid:durableId="292291676">
    <w:abstractNumId w:val="36"/>
  </w:num>
  <w:num w:numId="8" w16cid:durableId="2030371840">
    <w:abstractNumId w:val="8"/>
  </w:num>
  <w:num w:numId="9" w16cid:durableId="858272417">
    <w:abstractNumId w:val="2"/>
  </w:num>
  <w:num w:numId="10" w16cid:durableId="69281409">
    <w:abstractNumId w:val="3"/>
  </w:num>
  <w:num w:numId="11" w16cid:durableId="1379667581">
    <w:abstractNumId w:val="12"/>
  </w:num>
  <w:num w:numId="12" w16cid:durableId="680619599">
    <w:abstractNumId w:val="19"/>
  </w:num>
  <w:num w:numId="13" w16cid:durableId="2100369805">
    <w:abstractNumId w:val="29"/>
  </w:num>
  <w:num w:numId="14" w16cid:durableId="1671323240">
    <w:abstractNumId w:val="4"/>
  </w:num>
  <w:num w:numId="15" w16cid:durableId="1858543762">
    <w:abstractNumId w:val="16"/>
  </w:num>
  <w:num w:numId="16" w16cid:durableId="57754739">
    <w:abstractNumId w:val="21"/>
  </w:num>
  <w:num w:numId="17" w16cid:durableId="223832047">
    <w:abstractNumId w:val="7"/>
  </w:num>
  <w:num w:numId="18" w16cid:durableId="1729499897">
    <w:abstractNumId w:val="38"/>
  </w:num>
  <w:num w:numId="19" w16cid:durableId="2132505946">
    <w:abstractNumId w:val="25"/>
  </w:num>
  <w:num w:numId="20" w16cid:durableId="1541359452">
    <w:abstractNumId w:val="28"/>
  </w:num>
  <w:num w:numId="21" w16cid:durableId="434911651">
    <w:abstractNumId w:val="31"/>
  </w:num>
  <w:num w:numId="22" w16cid:durableId="1089351798">
    <w:abstractNumId w:val="34"/>
  </w:num>
  <w:num w:numId="23" w16cid:durableId="126519357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60796074">
    <w:abstractNumId w:val="0"/>
  </w:num>
  <w:num w:numId="25" w16cid:durableId="996348246">
    <w:abstractNumId w:val="5"/>
  </w:num>
  <w:num w:numId="26" w16cid:durableId="1622105476">
    <w:abstractNumId w:val="11"/>
  </w:num>
  <w:num w:numId="27" w16cid:durableId="1613786422">
    <w:abstractNumId w:val="1"/>
  </w:num>
  <w:num w:numId="28" w16cid:durableId="1032458932">
    <w:abstractNumId w:val="22"/>
  </w:num>
  <w:num w:numId="29" w16cid:durableId="149642986">
    <w:abstractNumId w:val="17"/>
  </w:num>
  <w:num w:numId="30" w16cid:durableId="439372722">
    <w:abstractNumId w:val="18"/>
  </w:num>
  <w:num w:numId="31" w16cid:durableId="1058866218">
    <w:abstractNumId w:val="10"/>
  </w:num>
  <w:num w:numId="32" w16cid:durableId="309749553">
    <w:abstractNumId w:val="27"/>
  </w:num>
  <w:num w:numId="33" w16cid:durableId="1510019453">
    <w:abstractNumId w:val="33"/>
  </w:num>
  <w:num w:numId="34" w16cid:durableId="429786201">
    <w:abstractNumId w:val="32"/>
  </w:num>
  <w:num w:numId="35" w16cid:durableId="222525740">
    <w:abstractNumId w:val="26"/>
  </w:num>
  <w:num w:numId="36" w16cid:durableId="929776705">
    <w:abstractNumId w:val="15"/>
  </w:num>
  <w:num w:numId="37" w16cid:durableId="1247694396">
    <w:abstractNumId w:val="30"/>
  </w:num>
  <w:num w:numId="38" w16cid:durableId="474376301">
    <w:abstractNumId w:val="6"/>
  </w:num>
  <w:num w:numId="39" w16cid:durableId="861631653">
    <w:abstractNumId w:val="35"/>
  </w:num>
  <w:num w:numId="40" w16cid:durableId="564679140">
    <w:abstractNumId w:val="2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displayBackgroundShap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6E0"/>
    <w:rsid w:val="000044DB"/>
    <w:rsid w:val="00011623"/>
    <w:rsid w:val="00013F61"/>
    <w:rsid w:val="00014530"/>
    <w:rsid w:val="000145A8"/>
    <w:rsid w:val="0002203A"/>
    <w:rsid w:val="000255B6"/>
    <w:rsid w:val="0003097B"/>
    <w:rsid w:val="0003255B"/>
    <w:rsid w:val="00034493"/>
    <w:rsid w:val="000351E5"/>
    <w:rsid w:val="00035AB8"/>
    <w:rsid w:val="00035CBA"/>
    <w:rsid w:val="0003780E"/>
    <w:rsid w:val="00043BD2"/>
    <w:rsid w:val="00051A61"/>
    <w:rsid w:val="00052252"/>
    <w:rsid w:val="00054287"/>
    <w:rsid w:val="000547B3"/>
    <w:rsid w:val="00054DAF"/>
    <w:rsid w:val="00055DD8"/>
    <w:rsid w:val="0006321A"/>
    <w:rsid w:val="00063A28"/>
    <w:rsid w:val="00064A12"/>
    <w:rsid w:val="00071689"/>
    <w:rsid w:val="0007545D"/>
    <w:rsid w:val="00075F1C"/>
    <w:rsid w:val="000814E9"/>
    <w:rsid w:val="000838A1"/>
    <w:rsid w:val="00083CA6"/>
    <w:rsid w:val="00083EED"/>
    <w:rsid w:val="00084052"/>
    <w:rsid w:val="00095A18"/>
    <w:rsid w:val="000A085A"/>
    <w:rsid w:val="000A6D2A"/>
    <w:rsid w:val="000B2A11"/>
    <w:rsid w:val="000B6C34"/>
    <w:rsid w:val="000C0357"/>
    <w:rsid w:val="000C0EAD"/>
    <w:rsid w:val="000C4A94"/>
    <w:rsid w:val="000C6BE9"/>
    <w:rsid w:val="000C7779"/>
    <w:rsid w:val="000D1B4B"/>
    <w:rsid w:val="000D24A5"/>
    <w:rsid w:val="000D3E17"/>
    <w:rsid w:val="000D5717"/>
    <w:rsid w:val="000D7078"/>
    <w:rsid w:val="000E161A"/>
    <w:rsid w:val="000E189B"/>
    <w:rsid w:val="000E5E58"/>
    <w:rsid w:val="000E74E5"/>
    <w:rsid w:val="000F44F6"/>
    <w:rsid w:val="000F462A"/>
    <w:rsid w:val="000F4C9E"/>
    <w:rsid w:val="000F4FFD"/>
    <w:rsid w:val="00106B92"/>
    <w:rsid w:val="001128F9"/>
    <w:rsid w:val="00117D4C"/>
    <w:rsid w:val="00121C09"/>
    <w:rsid w:val="001247DB"/>
    <w:rsid w:val="00124F69"/>
    <w:rsid w:val="001255BF"/>
    <w:rsid w:val="001274A5"/>
    <w:rsid w:val="001305A1"/>
    <w:rsid w:val="00133A95"/>
    <w:rsid w:val="001362AA"/>
    <w:rsid w:val="001409A9"/>
    <w:rsid w:val="00145C6A"/>
    <w:rsid w:val="001463A3"/>
    <w:rsid w:val="001516D3"/>
    <w:rsid w:val="001543EA"/>
    <w:rsid w:val="0015662A"/>
    <w:rsid w:val="001572EE"/>
    <w:rsid w:val="00160219"/>
    <w:rsid w:val="00160902"/>
    <w:rsid w:val="00160992"/>
    <w:rsid w:val="0016157E"/>
    <w:rsid w:val="0016296A"/>
    <w:rsid w:val="00163800"/>
    <w:rsid w:val="0016431E"/>
    <w:rsid w:val="00166A30"/>
    <w:rsid w:val="00167EA1"/>
    <w:rsid w:val="0017164A"/>
    <w:rsid w:val="0017194B"/>
    <w:rsid w:val="00173C60"/>
    <w:rsid w:val="00173FD2"/>
    <w:rsid w:val="001767D5"/>
    <w:rsid w:val="001804B0"/>
    <w:rsid w:val="00180A0F"/>
    <w:rsid w:val="0018226B"/>
    <w:rsid w:val="00182485"/>
    <w:rsid w:val="00192987"/>
    <w:rsid w:val="00194054"/>
    <w:rsid w:val="0019596D"/>
    <w:rsid w:val="00197050"/>
    <w:rsid w:val="001972C1"/>
    <w:rsid w:val="001A3B3F"/>
    <w:rsid w:val="001A3F9C"/>
    <w:rsid w:val="001A67AE"/>
    <w:rsid w:val="001A682B"/>
    <w:rsid w:val="001B54AD"/>
    <w:rsid w:val="001B6F28"/>
    <w:rsid w:val="001C2186"/>
    <w:rsid w:val="001C2813"/>
    <w:rsid w:val="001C3D9E"/>
    <w:rsid w:val="001D6B0D"/>
    <w:rsid w:val="001D77C4"/>
    <w:rsid w:val="001E05FA"/>
    <w:rsid w:val="001E3C5C"/>
    <w:rsid w:val="001E7F11"/>
    <w:rsid w:val="001F027C"/>
    <w:rsid w:val="001F0ED4"/>
    <w:rsid w:val="00200C4A"/>
    <w:rsid w:val="002030E3"/>
    <w:rsid w:val="00203498"/>
    <w:rsid w:val="0020543C"/>
    <w:rsid w:val="00210A36"/>
    <w:rsid w:val="0021185D"/>
    <w:rsid w:val="00216D6E"/>
    <w:rsid w:val="002179E9"/>
    <w:rsid w:val="002229B6"/>
    <w:rsid w:val="00233280"/>
    <w:rsid w:val="00233AF3"/>
    <w:rsid w:val="0023430F"/>
    <w:rsid w:val="00236553"/>
    <w:rsid w:val="002455DE"/>
    <w:rsid w:val="00246DFA"/>
    <w:rsid w:val="00252935"/>
    <w:rsid w:val="00254758"/>
    <w:rsid w:val="00254B8C"/>
    <w:rsid w:val="002550C7"/>
    <w:rsid w:val="00256B79"/>
    <w:rsid w:val="00257AE7"/>
    <w:rsid w:val="00264282"/>
    <w:rsid w:val="00266237"/>
    <w:rsid w:val="00270E1C"/>
    <w:rsid w:val="00272A0F"/>
    <w:rsid w:val="002739A4"/>
    <w:rsid w:val="00281388"/>
    <w:rsid w:val="002938C7"/>
    <w:rsid w:val="00294299"/>
    <w:rsid w:val="002959EE"/>
    <w:rsid w:val="002A609F"/>
    <w:rsid w:val="002A63CE"/>
    <w:rsid w:val="002B3869"/>
    <w:rsid w:val="002B4891"/>
    <w:rsid w:val="002C1C14"/>
    <w:rsid w:val="002C2248"/>
    <w:rsid w:val="002C3C2C"/>
    <w:rsid w:val="002D0F03"/>
    <w:rsid w:val="002D10EF"/>
    <w:rsid w:val="002D1368"/>
    <w:rsid w:val="002D1ED0"/>
    <w:rsid w:val="002D5AC5"/>
    <w:rsid w:val="002D7E57"/>
    <w:rsid w:val="002E0D4D"/>
    <w:rsid w:val="002E3866"/>
    <w:rsid w:val="002E72A5"/>
    <w:rsid w:val="002F262C"/>
    <w:rsid w:val="002F2CB7"/>
    <w:rsid w:val="002F2FBA"/>
    <w:rsid w:val="002F6EB5"/>
    <w:rsid w:val="002F74C8"/>
    <w:rsid w:val="00302D72"/>
    <w:rsid w:val="0030544E"/>
    <w:rsid w:val="00305648"/>
    <w:rsid w:val="00310D60"/>
    <w:rsid w:val="003147F4"/>
    <w:rsid w:val="003159CD"/>
    <w:rsid w:val="00315A37"/>
    <w:rsid w:val="003170DB"/>
    <w:rsid w:val="003203CC"/>
    <w:rsid w:val="00325070"/>
    <w:rsid w:val="00325EC0"/>
    <w:rsid w:val="003263B0"/>
    <w:rsid w:val="003266AB"/>
    <w:rsid w:val="00326F7F"/>
    <w:rsid w:val="00327CF3"/>
    <w:rsid w:val="00335041"/>
    <w:rsid w:val="00335740"/>
    <w:rsid w:val="00336B36"/>
    <w:rsid w:val="00337AC1"/>
    <w:rsid w:val="003407F4"/>
    <w:rsid w:val="003417ED"/>
    <w:rsid w:val="003474C0"/>
    <w:rsid w:val="00350EB8"/>
    <w:rsid w:val="003521DC"/>
    <w:rsid w:val="0035228F"/>
    <w:rsid w:val="0035229E"/>
    <w:rsid w:val="0035608E"/>
    <w:rsid w:val="00360536"/>
    <w:rsid w:val="00360CA0"/>
    <w:rsid w:val="003632A7"/>
    <w:rsid w:val="00366483"/>
    <w:rsid w:val="00374826"/>
    <w:rsid w:val="00375657"/>
    <w:rsid w:val="003802DD"/>
    <w:rsid w:val="00384744"/>
    <w:rsid w:val="00386048"/>
    <w:rsid w:val="0039282E"/>
    <w:rsid w:val="0039351A"/>
    <w:rsid w:val="00397DB6"/>
    <w:rsid w:val="003A188D"/>
    <w:rsid w:val="003A66C0"/>
    <w:rsid w:val="003B0076"/>
    <w:rsid w:val="003B2BF1"/>
    <w:rsid w:val="003B4999"/>
    <w:rsid w:val="003B4B23"/>
    <w:rsid w:val="003B6F61"/>
    <w:rsid w:val="003C0748"/>
    <w:rsid w:val="003C0B2B"/>
    <w:rsid w:val="003D39D4"/>
    <w:rsid w:val="003D407A"/>
    <w:rsid w:val="003D675E"/>
    <w:rsid w:val="003D696D"/>
    <w:rsid w:val="003D7ADC"/>
    <w:rsid w:val="003E4D66"/>
    <w:rsid w:val="004006E5"/>
    <w:rsid w:val="004024F9"/>
    <w:rsid w:val="004032E4"/>
    <w:rsid w:val="00407710"/>
    <w:rsid w:val="00410216"/>
    <w:rsid w:val="00410FE0"/>
    <w:rsid w:val="0041145F"/>
    <w:rsid w:val="00415CFB"/>
    <w:rsid w:val="00416F13"/>
    <w:rsid w:val="0041C835"/>
    <w:rsid w:val="00421093"/>
    <w:rsid w:val="0042558A"/>
    <w:rsid w:val="00432CBA"/>
    <w:rsid w:val="004363F8"/>
    <w:rsid w:val="00444DAE"/>
    <w:rsid w:val="00447576"/>
    <w:rsid w:val="00450304"/>
    <w:rsid w:val="00451A77"/>
    <w:rsid w:val="00452BFF"/>
    <w:rsid w:val="00453857"/>
    <w:rsid w:val="004561FC"/>
    <w:rsid w:val="004609BB"/>
    <w:rsid w:val="00463541"/>
    <w:rsid w:val="004654AB"/>
    <w:rsid w:val="004664F1"/>
    <w:rsid w:val="004753E6"/>
    <w:rsid w:val="00481740"/>
    <w:rsid w:val="00491B0D"/>
    <w:rsid w:val="0049588A"/>
    <w:rsid w:val="004A1CE2"/>
    <w:rsid w:val="004A29A4"/>
    <w:rsid w:val="004A3620"/>
    <w:rsid w:val="004A45B9"/>
    <w:rsid w:val="004B0DDB"/>
    <w:rsid w:val="004B162B"/>
    <w:rsid w:val="004B3EC4"/>
    <w:rsid w:val="004C277B"/>
    <w:rsid w:val="004C3463"/>
    <w:rsid w:val="004D1FC2"/>
    <w:rsid w:val="004D7A71"/>
    <w:rsid w:val="004D7F41"/>
    <w:rsid w:val="004E5994"/>
    <w:rsid w:val="004E5BC6"/>
    <w:rsid w:val="004F0156"/>
    <w:rsid w:val="004F2783"/>
    <w:rsid w:val="004F2D46"/>
    <w:rsid w:val="004F34B1"/>
    <w:rsid w:val="005066D4"/>
    <w:rsid w:val="00510629"/>
    <w:rsid w:val="00515EB4"/>
    <w:rsid w:val="00516AD8"/>
    <w:rsid w:val="00516F55"/>
    <w:rsid w:val="0051710D"/>
    <w:rsid w:val="0051744B"/>
    <w:rsid w:val="0052009C"/>
    <w:rsid w:val="005200A7"/>
    <w:rsid w:val="00522384"/>
    <w:rsid w:val="00524049"/>
    <w:rsid w:val="005257DA"/>
    <w:rsid w:val="00525D63"/>
    <w:rsid w:val="00526B3D"/>
    <w:rsid w:val="005302A5"/>
    <w:rsid w:val="00531FAA"/>
    <w:rsid w:val="00532E54"/>
    <w:rsid w:val="005335D4"/>
    <w:rsid w:val="00533CE6"/>
    <w:rsid w:val="0054254E"/>
    <w:rsid w:val="00542659"/>
    <w:rsid w:val="00545C6D"/>
    <w:rsid w:val="00546B9E"/>
    <w:rsid w:val="005507FC"/>
    <w:rsid w:val="0055090D"/>
    <w:rsid w:val="00551944"/>
    <w:rsid w:val="00553139"/>
    <w:rsid w:val="00553CE0"/>
    <w:rsid w:val="00570FA0"/>
    <w:rsid w:val="00571853"/>
    <w:rsid w:val="00573BB1"/>
    <w:rsid w:val="005748A6"/>
    <w:rsid w:val="00575B60"/>
    <w:rsid w:val="00576A69"/>
    <w:rsid w:val="0057C41C"/>
    <w:rsid w:val="005803F5"/>
    <w:rsid w:val="0058224E"/>
    <w:rsid w:val="005824B7"/>
    <w:rsid w:val="00583649"/>
    <w:rsid w:val="005836DC"/>
    <w:rsid w:val="0058395F"/>
    <w:rsid w:val="00585028"/>
    <w:rsid w:val="00587B5D"/>
    <w:rsid w:val="00593EB9"/>
    <w:rsid w:val="00594A5A"/>
    <w:rsid w:val="0059748D"/>
    <w:rsid w:val="005A2D12"/>
    <w:rsid w:val="005A4746"/>
    <w:rsid w:val="005A68AE"/>
    <w:rsid w:val="005A7101"/>
    <w:rsid w:val="005A7323"/>
    <w:rsid w:val="005B0073"/>
    <w:rsid w:val="005B568F"/>
    <w:rsid w:val="005C04F6"/>
    <w:rsid w:val="005E09DB"/>
    <w:rsid w:val="005E2F39"/>
    <w:rsid w:val="005E5E31"/>
    <w:rsid w:val="005E5F72"/>
    <w:rsid w:val="005F1462"/>
    <w:rsid w:val="005F41FC"/>
    <w:rsid w:val="005F772A"/>
    <w:rsid w:val="0060176B"/>
    <w:rsid w:val="00611AD3"/>
    <w:rsid w:val="00615E78"/>
    <w:rsid w:val="00617825"/>
    <w:rsid w:val="0062035A"/>
    <w:rsid w:val="006210DD"/>
    <w:rsid w:val="00623D01"/>
    <w:rsid w:val="006273BC"/>
    <w:rsid w:val="00627BFA"/>
    <w:rsid w:val="00633E7E"/>
    <w:rsid w:val="00636CF8"/>
    <w:rsid w:val="006377F4"/>
    <w:rsid w:val="0064482D"/>
    <w:rsid w:val="00645119"/>
    <w:rsid w:val="00645FF1"/>
    <w:rsid w:val="00647FC9"/>
    <w:rsid w:val="00657FD3"/>
    <w:rsid w:val="0066581D"/>
    <w:rsid w:val="00666C55"/>
    <w:rsid w:val="00670DB5"/>
    <w:rsid w:val="006726D7"/>
    <w:rsid w:val="006736FB"/>
    <w:rsid w:val="00675967"/>
    <w:rsid w:val="00675C92"/>
    <w:rsid w:val="00676170"/>
    <w:rsid w:val="006813EC"/>
    <w:rsid w:val="00691799"/>
    <w:rsid w:val="00693BCD"/>
    <w:rsid w:val="006957A0"/>
    <w:rsid w:val="00695D3C"/>
    <w:rsid w:val="006A059C"/>
    <w:rsid w:val="006A512C"/>
    <w:rsid w:val="006A5405"/>
    <w:rsid w:val="006A5B2B"/>
    <w:rsid w:val="006C0329"/>
    <w:rsid w:val="006C1277"/>
    <w:rsid w:val="006C2F21"/>
    <w:rsid w:val="006D0AF5"/>
    <w:rsid w:val="006D1B81"/>
    <w:rsid w:val="006D35E8"/>
    <w:rsid w:val="006D4872"/>
    <w:rsid w:val="006D5397"/>
    <w:rsid w:val="006D7008"/>
    <w:rsid w:val="006D7169"/>
    <w:rsid w:val="006E0D0E"/>
    <w:rsid w:val="006E15EE"/>
    <w:rsid w:val="006E1642"/>
    <w:rsid w:val="006E2626"/>
    <w:rsid w:val="006E7034"/>
    <w:rsid w:val="006F243F"/>
    <w:rsid w:val="006F2D60"/>
    <w:rsid w:val="006F63C5"/>
    <w:rsid w:val="00700618"/>
    <w:rsid w:val="00701027"/>
    <w:rsid w:val="00701291"/>
    <w:rsid w:val="007016E4"/>
    <w:rsid w:val="00703B88"/>
    <w:rsid w:val="00704E0F"/>
    <w:rsid w:val="00705B51"/>
    <w:rsid w:val="007078D4"/>
    <w:rsid w:val="00714DEF"/>
    <w:rsid w:val="00714F4F"/>
    <w:rsid w:val="00720C0C"/>
    <w:rsid w:val="00722184"/>
    <w:rsid w:val="007260EA"/>
    <w:rsid w:val="00735D2D"/>
    <w:rsid w:val="0073751E"/>
    <w:rsid w:val="0073793A"/>
    <w:rsid w:val="00737FBC"/>
    <w:rsid w:val="0074012F"/>
    <w:rsid w:val="00740D83"/>
    <w:rsid w:val="00741E45"/>
    <w:rsid w:val="0074212D"/>
    <w:rsid w:val="00743740"/>
    <w:rsid w:val="0075026E"/>
    <w:rsid w:val="007510A7"/>
    <w:rsid w:val="00752555"/>
    <w:rsid w:val="00753C47"/>
    <w:rsid w:val="00756350"/>
    <w:rsid w:val="00763BE0"/>
    <w:rsid w:val="00766EEC"/>
    <w:rsid w:val="007672B7"/>
    <w:rsid w:val="00767A67"/>
    <w:rsid w:val="007707A3"/>
    <w:rsid w:val="00772F50"/>
    <w:rsid w:val="00776064"/>
    <w:rsid w:val="0078463D"/>
    <w:rsid w:val="00785940"/>
    <w:rsid w:val="00792193"/>
    <w:rsid w:val="007A0B9A"/>
    <w:rsid w:val="007A43ED"/>
    <w:rsid w:val="007A6C0F"/>
    <w:rsid w:val="007B12B4"/>
    <w:rsid w:val="007B4238"/>
    <w:rsid w:val="007B5280"/>
    <w:rsid w:val="007B624D"/>
    <w:rsid w:val="007B6616"/>
    <w:rsid w:val="007B689E"/>
    <w:rsid w:val="007B7792"/>
    <w:rsid w:val="007B7B9D"/>
    <w:rsid w:val="007C431D"/>
    <w:rsid w:val="007C612A"/>
    <w:rsid w:val="007C64D9"/>
    <w:rsid w:val="007C746E"/>
    <w:rsid w:val="007C7B6A"/>
    <w:rsid w:val="007D1806"/>
    <w:rsid w:val="007D43BE"/>
    <w:rsid w:val="007D4618"/>
    <w:rsid w:val="007E05DA"/>
    <w:rsid w:val="007E1466"/>
    <w:rsid w:val="007E3810"/>
    <w:rsid w:val="007E5086"/>
    <w:rsid w:val="007E6A96"/>
    <w:rsid w:val="007F547E"/>
    <w:rsid w:val="007F59AD"/>
    <w:rsid w:val="007F68E2"/>
    <w:rsid w:val="008035F0"/>
    <w:rsid w:val="008051CB"/>
    <w:rsid w:val="00806850"/>
    <w:rsid w:val="0080720B"/>
    <w:rsid w:val="00814E81"/>
    <w:rsid w:val="008161C3"/>
    <w:rsid w:val="0082660F"/>
    <w:rsid w:val="008320B5"/>
    <w:rsid w:val="00833CE1"/>
    <w:rsid w:val="0083609F"/>
    <w:rsid w:val="00853810"/>
    <w:rsid w:val="00853EC0"/>
    <w:rsid w:val="0086173D"/>
    <w:rsid w:val="00862D1D"/>
    <w:rsid w:val="0086692E"/>
    <w:rsid w:val="00867075"/>
    <w:rsid w:val="008712FB"/>
    <w:rsid w:val="008770AF"/>
    <w:rsid w:val="00877400"/>
    <w:rsid w:val="00880235"/>
    <w:rsid w:val="00881082"/>
    <w:rsid w:val="00882935"/>
    <w:rsid w:val="00892EBE"/>
    <w:rsid w:val="0089347C"/>
    <w:rsid w:val="008A415C"/>
    <w:rsid w:val="008A4220"/>
    <w:rsid w:val="008B02C3"/>
    <w:rsid w:val="008B0ECA"/>
    <w:rsid w:val="008B49E5"/>
    <w:rsid w:val="008B4F8A"/>
    <w:rsid w:val="008B60A1"/>
    <w:rsid w:val="008C4CBC"/>
    <w:rsid w:val="008C54A5"/>
    <w:rsid w:val="008D1951"/>
    <w:rsid w:val="008D5962"/>
    <w:rsid w:val="008E08BD"/>
    <w:rsid w:val="008E0F33"/>
    <w:rsid w:val="008E2FF2"/>
    <w:rsid w:val="008E4295"/>
    <w:rsid w:val="008E504D"/>
    <w:rsid w:val="008E63C4"/>
    <w:rsid w:val="008E7CD2"/>
    <w:rsid w:val="008F15B6"/>
    <w:rsid w:val="0090085A"/>
    <w:rsid w:val="00903498"/>
    <w:rsid w:val="009067DF"/>
    <w:rsid w:val="00907EC3"/>
    <w:rsid w:val="009116A0"/>
    <w:rsid w:val="00914A8F"/>
    <w:rsid w:val="00914BBF"/>
    <w:rsid w:val="00916D6E"/>
    <w:rsid w:val="00917127"/>
    <w:rsid w:val="00935E94"/>
    <w:rsid w:val="0094082D"/>
    <w:rsid w:val="009444CD"/>
    <w:rsid w:val="0094486A"/>
    <w:rsid w:val="0094746F"/>
    <w:rsid w:val="009511E6"/>
    <w:rsid w:val="00953987"/>
    <w:rsid w:val="00955F81"/>
    <w:rsid w:val="0096035F"/>
    <w:rsid w:val="00963D71"/>
    <w:rsid w:val="00970315"/>
    <w:rsid w:val="00970DA8"/>
    <w:rsid w:val="00972163"/>
    <w:rsid w:val="0098026A"/>
    <w:rsid w:val="00980A86"/>
    <w:rsid w:val="00980B47"/>
    <w:rsid w:val="0098345D"/>
    <w:rsid w:val="009908B1"/>
    <w:rsid w:val="0099218F"/>
    <w:rsid w:val="00997FB6"/>
    <w:rsid w:val="009A141C"/>
    <w:rsid w:val="009A48D2"/>
    <w:rsid w:val="009A4FDF"/>
    <w:rsid w:val="009A70EE"/>
    <w:rsid w:val="009A7920"/>
    <w:rsid w:val="009B040C"/>
    <w:rsid w:val="009B48A8"/>
    <w:rsid w:val="009C4006"/>
    <w:rsid w:val="009C545C"/>
    <w:rsid w:val="009C7C62"/>
    <w:rsid w:val="009D0988"/>
    <w:rsid w:val="009D2B6E"/>
    <w:rsid w:val="009D6208"/>
    <w:rsid w:val="009D6C7B"/>
    <w:rsid w:val="009D77A5"/>
    <w:rsid w:val="009E126B"/>
    <w:rsid w:val="009E2C95"/>
    <w:rsid w:val="009E597B"/>
    <w:rsid w:val="009F275A"/>
    <w:rsid w:val="009F56AC"/>
    <w:rsid w:val="00A047BC"/>
    <w:rsid w:val="00A0517F"/>
    <w:rsid w:val="00A14BD5"/>
    <w:rsid w:val="00A20ECC"/>
    <w:rsid w:val="00A219E0"/>
    <w:rsid w:val="00A25EDB"/>
    <w:rsid w:val="00A26A93"/>
    <w:rsid w:val="00A27118"/>
    <w:rsid w:val="00A31064"/>
    <w:rsid w:val="00A34250"/>
    <w:rsid w:val="00A35673"/>
    <w:rsid w:val="00A54D8B"/>
    <w:rsid w:val="00A606C0"/>
    <w:rsid w:val="00A61DB3"/>
    <w:rsid w:val="00A6256A"/>
    <w:rsid w:val="00A672E4"/>
    <w:rsid w:val="00A67A6E"/>
    <w:rsid w:val="00A71406"/>
    <w:rsid w:val="00A7264D"/>
    <w:rsid w:val="00A75209"/>
    <w:rsid w:val="00A80364"/>
    <w:rsid w:val="00A81511"/>
    <w:rsid w:val="00A81B75"/>
    <w:rsid w:val="00A81FB3"/>
    <w:rsid w:val="00A825F7"/>
    <w:rsid w:val="00A85286"/>
    <w:rsid w:val="00A91B3A"/>
    <w:rsid w:val="00A92A3B"/>
    <w:rsid w:val="00A94BA5"/>
    <w:rsid w:val="00A96915"/>
    <w:rsid w:val="00AA1136"/>
    <w:rsid w:val="00AA23CF"/>
    <w:rsid w:val="00AA53FD"/>
    <w:rsid w:val="00AA61BB"/>
    <w:rsid w:val="00AA6AA3"/>
    <w:rsid w:val="00AA6F97"/>
    <w:rsid w:val="00AA70B2"/>
    <w:rsid w:val="00AB066D"/>
    <w:rsid w:val="00AB17EB"/>
    <w:rsid w:val="00AB5F49"/>
    <w:rsid w:val="00AC052B"/>
    <w:rsid w:val="00AC0F5D"/>
    <w:rsid w:val="00AC11FF"/>
    <w:rsid w:val="00AC1750"/>
    <w:rsid w:val="00AD47C0"/>
    <w:rsid w:val="00AD6412"/>
    <w:rsid w:val="00AE04F2"/>
    <w:rsid w:val="00AE1B13"/>
    <w:rsid w:val="00AE2074"/>
    <w:rsid w:val="00AF3404"/>
    <w:rsid w:val="00AF372E"/>
    <w:rsid w:val="00AF4104"/>
    <w:rsid w:val="00AF53D6"/>
    <w:rsid w:val="00AF6BE7"/>
    <w:rsid w:val="00B0294A"/>
    <w:rsid w:val="00B047AF"/>
    <w:rsid w:val="00B04841"/>
    <w:rsid w:val="00B055A3"/>
    <w:rsid w:val="00B06BB2"/>
    <w:rsid w:val="00B070F8"/>
    <w:rsid w:val="00B202B6"/>
    <w:rsid w:val="00B2387C"/>
    <w:rsid w:val="00B23AE7"/>
    <w:rsid w:val="00B26E57"/>
    <w:rsid w:val="00B31CAF"/>
    <w:rsid w:val="00B32A24"/>
    <w:rsid w:val="00B34B8B"/>
    <w:rsid w:val="00B35976"/>
    <w:rsid w:val="00B36C80"/>
    <w:rsid w:val="00B377E6"/>
    <w:rsid w:val="00B419A8"/>
    <w:rsid w:val="00B445FB"/>
    <w:rsid w:val="00B447B0"/>
    <w:rsid w:val="00B45D0E"/>
    <w:rsid w:val="00B50706"/>
    <w:rsid w:val="00B509E0"/>
    <w:rsid w:val="00B5117E"/>
    <w:rsid w:val="00B53420"/>
    <w:rsid w:val="00B54A01"/>
    <w:rsid w:val="00B55173"/>
    <w:rsid w:val="00B613BE"/>
    <w:rsid w:val="00B61B1A"/>
    <w:rsid w:val="00B620D5"/>
    <w:rsid w:val="00B66506"/>
    <w:rsid w:val="00B66AB7"/>
    <w:rsid w:val="00B66FA8"/>
    <w:rsid w:val="00B71CC6"/>
    <w:rsid w:val="00B72016"/>
    <w:rsid w:val="00B7509B"/>
    <w:rsid w:val="00B8248A"/>
    <w:rsid w:val="00B87C27"/>
    <w:rsid w:val="00B906A4"/>
    <w:rsid w:val="00B93ADF"/>
    <w:rsid w:val="00B9468D"/>
    <w:rsid w:val="00BA1CD2"/>
    <w:rsid w:val="00BA34B7"/>
    <w:rsid w:val="00BA4378"/>
    <w:rsid w:val="00BB01BD"/>
    <w:rsid w:val="00BB2590"/>
    <w:rsid w:val="00BB269B"/>
    <w:rsid w:val="00BB4356"/>
    <w:rsid w:val="00BB4926"/>
    <w:rsid w:val="00BB4FCB"/>
    <w:rsid w:val="00BB5701"/>
    <w:rsid w:val="00BB7046"/>
    <w:rsid w:val="00BC3A2F"/>
    <w:rsid w:val="00BD076D"/>
    <w:rsid w:val="00BD2AAD"/>
    <w:rsid w:val="00BD2B4E"/>
    <w:rsid w:val="00BE5ED3"/>
    <w:rsid w:val="00BE7A96"/>
    <w:rsid w:val="00BE7CB1"/>
    <w:rsid w:val="00BF25A8"/>
    <w:rsid w:val="00BF30FE"/>
    <w:rsid w:val="00BF5352"/>
    <w:rsid w:val="00C06C3C"/>
    <w:rsid w:val="00C09632"/>
    <w:rsid w:val="00C11ABA"/>
    <w:rsid w:val="00C200D1"/>
    <w:rsid w:val="00C247A8"/>
    <w:rsid w:val="00C35159"/>
    <w:rsid w:val="00C354C6"/>
    <w:rsid w:val="00C35A22"/>
    <w:rsid w:val="00C41DB7"/>
    <w:rsid w:val="00C42925"/>
    <w:rsid w:val="00C44AA7"/>
    <w:rsid w:val="00C4706C"/>
    <w:rsid w:val="00C5488F"/>
    <w:rsid w:val="00C56863"/>
    <w:rsid w:val="00C601B7"/>
    <w:rsid w:val="00C61C92"/>
    <w:rsid w:val="00C673DA"/>
    <w:rsid w:val="00C67CB5"/>
    <w:rsid w:val="00C74145"/>
    <w:rsid w:val="00C7438C"/>
    <w:rsid w:val="00C81F67"/>
    <w:rsid w:val="00C8205F"/>
    <w:rsid w:val="00C8239B"/>
    <w:rsid w:val="00C8261F"/>
    <w:rsid w:val="00C82A7B"/>
    <w:rsid w:val="00C82F2D"/>
    <w:rsid w:val="00C8792B"/>
    <w:rsid w:val="00C90205"/>
    <w:rsid w:val="00C91742"/>
    <w:rsid w:val="00C955D3"/>
    <w:rsid w:val="00C95B38"/>
    <w:rsid w:val="00C96AB2"/>
    <w:rsid w:val="00CA5E68"/>
    <w:rsid w:val="00CB2EC7"/>
    <w:rsid w:val="00CB440B"/>
    <w:rsid w:val="00CB750F"/>
    <w:rsid w:val="00CC067E"/>
    <w:rsid w:val="00CC1B12"/>
    <w:rsid w:val="00CC57DE"/>
    <w:rsid w:val="00CC5EC0"/>
    <w:rsid w:val="00CE0015"/>
    <w:rsid w:val="00CF0247"/>
    <w:rsid w:val="00CF1D18"/>
    <w:rsid w:val="00CF2AEF"/>
    <w:rsid w:val="00CF4885"/>
    <w:rsid w:val="00CF595C"/>
    <w:rsid w:val="00D0166E"/>
    <w:rsid w:val="00D04688"/>
    <w:rsid w:val="00D04E61"/>
    <w:rsid w:val="00D05062"/>
    <w:rsid w:val="00D05BD6"/>
    <w:rsid w:val="00D06C44"/>
    <w:rsid w:val="00D15ABE"/>
    <w:rsid w:val="00D15E0E"/>
    <w:rsid w:val="00D16ACC"/>
    <w:rsid w:val="00D16D7F"/>
    <w:rsid w:val="00D212AF"/>
    <w:rsid w:val="00D21656"/>
    <w:rsid w:val="00D21B73"/>
    <w:rsid w:val="00D21DF1"/>
    <w:rsid w:val="00D234DD"/>
    <w:rsid w:val="00D23DDA"/>
    <w:rsid w:val="00D255A6"/>
    <w:rsid w:val="00D31394"/>
    <w:rsid w:val="00D3383E"/>
    <w:rsid w:val="00D34E41"/>
    <w:rsid w:val="00D376E2"/>
    <w:rsid w:val="00D377F8"/>
    <w:rsid w:val="00D42731"/>
    <w:rsid w:val="00D44AA7"/>
    <w:rsid w:val="00D4542A"/>
    <w:rsid w:val="00D4661E"/>
    <w:rsid w:val="00D46EFD"/>
    <w:rsid w:val="00D46F33"/>
    <w:rsid w:val="00D50236"/>
    <w:rsid w:val="00D53430"/>
    <w:rsid w:val="00D53C85"/>
    <w:rsid w:val="00D542CB"/>
    <w:rsid w:val="00D5450E"/>
    <w:rsid w:val="00D60185"/>
    <w:rsid w:val="00D61F77"/>
    <w:rsid w:val="00D640FB"/>
    <w:rsid w:val="00D652F9"/>
    <w:rsid w:val="00D6550C"/>
    <w:rsid w:val="00D65AEE"/>
    <w:rsid w:val="00D67BF7"/>
    <w:rsid w:val="00D70A45"/>
    <w:rsid w:val="00D72773"/>
    <w:rsid w:val="00D7278B"/>
    <w:rsid w:val="00D74280"/>
    <w:rsid w:val="00D75BD3"/>
    <w:rsid w:val="00D80A62"/>
    <w:rsid w:val="00D82155"/>
    <w:rsid w:val="00D83813"/>
    <w:rsid w:val="00D85678"/>
    <w:rsid w:val="00D86888"/>
    <w:rsid w:val="00D87DE3"/>
    <w:rsid w:val="00D901BD"/>
    <w:rsid w:val="00D965A0"/>
    <w:rsid w:val="00DA06E0"/>
    <w:rsid w:val="00DA0C8C"/>
    <w:rsid w:val="00DA15F7"/>
    <w:rsid w:val="00DB369F"/>
    <w:rsid w:val="00DC208A"/>
    <w:rsid w:val="00DC2B6A"/>
    <w:rsid w:val="00DC4494"/>
    <w:rsid w:val="00DC7F7F"/>
    <w:rsid w:val="00DD0B17"/>
    <w:rsid w:val="00DD20FC"/>
    <w:rsid w:val="00DD792C"/>
    <w:rsid w:val="00DD7B0A"/>
    <w:rsid w:val="00DE3423"/>
    <w:rsid w:val="00DE4AA0"/>
    <w:rsid w:val="00DF1896"/>
    <w:rsid w:val="00DF3DED"/>
    <w:rsid w:val="00E0040F"/>
    <w:rsid w:val="00E0577A"/>
    <w:rsid w:val="00E14C45"/>
    <w:rsid w:val="00E16674"/>
    <w:rsid w:val="00E16CD6"/>
    <w:rsid w:val="00E21D09"/>
    <w:rsid w:val="00E239DD"/>
    <w:rsid w:val="00E27AB4"/>
    <w:rsid w:val="00E3103F"/>
    <w:rsid w:val="00E3281E"/>
    <w:rsid w:val="00E374D8"/>
    <w:rsid w:val="00E40AF2"/>
    <w:rsid w:val="00E42923"/>
    <w:rsid w:val="00E43079"/>
    <w:rsid w:val="00E441F1"/>
    <w:rsid w:val="00E454E3"/>
    <w:rsid w:val="00E50FF8"/>
    <w:rsid w:val="00E5321C"/>
    <w:rsid w:val="00E61456"/>
    <w:rsid w:val="00E64434"/>
    <w:rsid w:val="00E70265"/>
    <w:rsid w:val="00E70415"/>
    <w:rsid w:val="00E70AD2"/>
    <w:rsid w:val="00E7126F"/>
    <w:rsid w:val="00E726E3"/>
    <w:rsid w:val="00E803B3"/>
    <w:rsid w:val="00E80979"/>
    <w:rsid w:val="00E820E7"/>
    <w:rsid w:val="00E8482A"/>
    <w:rsid w:val="00E86276"/>
    <w:rsid w:val="00E905A8"/>
    <w:rsid w:val="00E907A3"/>
    <w:rsid w:val="00E91B79"/>
    <w:rsid w:val="00E92BDF"/>
    <w:rsid w:val="00E93523"/>
    <w:rsid w:val="00E935D4"/>
    <w:rsid w:val="00E950A0"/>
    <w:rsid w:val="00E9525A"/>
    <w:rsid w:val="00E96C34"/>
    <w:rsid w:val="00E97399"/>
    <w:rsid w:val="00E97AA1"/>
    <w:rsid w:val="00E97C5D"/>
    <w:rsid w:val="00EA1D88"/>
    <w:rsid w:val="00EA3F99"/>
    <w:rsid w:val="00EB05FF"/>
    <w:rsid w:val="00EB3283"/>
    <w:rsid w:val="00EB440C"/>
    <w:rsid w:val="00EB47B8"/>
    <w:rsid w:val="00EB47C1"/>
    <w:rsid w:val="00EB523E"/>
    <w:rsid w:val="00EC7BED"/>
    <w:rsid w:val="00EE08FE"/>
    <w:rsid w:val="00EE1ADF"/>
    <w:rsid w:val="00EE2CB4"/>
    <w:rsid w:val="00EE3616"/>
    <w:rsid w:val="00EE79D8"/>
    <w:rsid w:val="00EF0022"/>
    <w:rsid w:val="00EF1ADD"/>
    <w:rsid w:val="00EF683A"/>
    <w:rsid w:val="00EF6AC7"/>
    <w:rsid w:val="00EF6B1A"/>
    <w:rsid w:val="00EF73B4"/>
    <w:rsid w:val="00F000B3"/>
    <w:rsid w:val="00F00402"/>
    <w:rsid w:val="00F00623"/>
    <w:rsid w:val="00F00900"/>
    <w:rsid w:val="00F01905"/>
    <w:rsid w:val="00F022BE"/>
    <w:rsid w:val="00F0341A"/>
    <w:rsid w:val="00F20510"/>
    <w:rsid w:val="00F2534F"/>
    <w:rsid w:val="00F25572"/>
    <w:rsid w:val="00F25D12"/>
    <w:rsid w:val="00F32565"/>
    <w:rsid w:val="00F437F2"/>
    <w:rsid w:val="00F47E6A"/>
    <w:rsid w:val="00F52582"/>
    <w:rsid w:val="00F5280A"/>
    <w:rsid w:val="00F52F3C"/>
    <w:rsid w:val="00F53C42"/>
    <w:rsid w:val="00F55A06"/>
    <w:rsid w:val="00F57395"/>
    <w:rsid w:val="00F61B74"/>
    <w:rsid w:val="00F63852"/>
    <w:rsid w:val="00F7352D"/>
    <w:rsid w:val="00F735AE"/>
    <w:rsid w:val="00F74DBF"/>
    <w:rsid w:val="00F7563F"/>
    <w:rsid w:val="00F803EF"/>
    <w:rsid w:val="00F830B5"/>
    <w:rsid w:val="00F87EB5"/>
    <w:rsid w:val="00F9006F"/>
    <w:rsid w:val="00F90588"/>
    <w:rsid w:val="00FA0BCE"/>
    <w:rsid w:val="00FA18DF"/>
    <w:rsid w:val="00FA457C"/>
    <w:rsid w:val="00FA5AD7"/>
    <w:rsid w:val="00FA64A2"/>
    <w:rsid w:val="00FA7347"/>
    <w:rsid w:val="00FC396E"/>
    <w:rsid w:val="00FC3CEE"/>
    <w:rsid w:val="00FC65CD"/>
    <w:rsid w:val="00FD350A"/>
    <w:rsid w:val="00FD5560"/>
    <w:rsid w:val="00FD5F9E"/>
    <w:rsid w:val="00FE016D"/>
    <w:rsid w:val="00FE01AF"/>
    <w:rsid w:val="00FE5D80"/>
    <w:rsid w:val="00FE7E2B"/>
    <w:rsid w:val="00FF1431"/>
    <w:rsid w:val="00FF29BD"/>
    <w:rsid w:val="00FF2AE7"/>
    <w:rsid w:val="00FF3F46"/>
    <w:rsid w:val="00FF5808"/>
    <w:rsid w:val="00FF63FA"/>
    <w:rsid w:val="01011D44"/>
    <w:rsid w:val="01204A12"/>
    <w:rsid w:val="018397E4"/>
    <w:rsid w:val="01B2FC1C"/>
    <w:rsid w:val="01ED1457"/>
    <w:rsid w:val="02CB7D51"/>
    <w:rsid w:val="033A3704"/>
    <w:rsid w:val="03C06CC7"/>
    <w:rsid w:val="0428FCFF"/>
    <w:rsid w:val="04BF425C"/>
    <w:rsid w:val="051FCEBC"/>
    <w:rsid w:val="05DBB300"/>
    <w:rsid w:val="05E6E3B7"/>
    <w:rsid w:val="082CA7A8"/>
    <w:rsid w:val="093B45DD"/>
    <w:rsid w:val="09D9E451"/>
    <w:rsid w:val="0A07A2E0"/>
    <w:rsid w:val="0A294E74"/>
    <w:rsid w:val="0D1242AC"/>
    <w:rsid w:val="0E4335DA"/>
    <w:rsid w:val="0EA7034A"/>
    <w:rsid w:val="0F148C81"/>
    <w:rsid w:val="123D1571"/>
    <w:rsid w:val="12C449FF"/>
    <w:rsid w:val="13BB1765"/>
    <w:rsid w:val="14278982"/>
    <w:rsid w:val="1440856F"/>
    <w:rsid w:val="145723AA"/>
    <w:rsid w:val="15B9FC9D"/>
    <w:rsid w:val="17CD64F4"/>
    <w:rsid w:val="18204101"/>
    <w:rsid w:val="18989119"/>
    <w:rsid w:val="1938D150"/>
    <w:rsid w:val="194029B9"/>
    <w:rsid w:val="1974EBF2"/>
    <w:rsid w:val="1A14DADA"/>
    <w:rsid w:val="1ADAC96E"/>
    <w:rsid w:val="1ADE231F"/>
    <w:rsid w:val="1BE0C119"/>
    <w:rsid w:val="1C16D878"/>
    <w:rsid w:val="1C8BC73A"/>
    <w:rsid w:val="1DFD377D"/>
    <w:rsid w:val="1E321998"/>
    <w:rsid w:val="1E4162EE"/>
    <w:rsid w:val="1F202067"/>
    <w:rsid w:val="1F9F2662"/>
    <w:rsid w:val="1FBAB3FA"/>
    <w:rsid w:val="1FF86195"/>
    <w:rsid w:val="2104397E"/>
    <w:rsid w:val="2161FF9F"/>
    <w:rsid w:val="21CA5C86"/>
    <w:rsid w:val="220A865C"/>
    <w:rsid w:val="233FA81E"/>
    <w:rsid w:val="2351D7EB"/>
    <w:rsid w:val="23840EA9"/>
    <w:rsid w:val="23CC9E83"/>
    <w:rsid w:val="2411AAB4"/>
    <w:rsid w:val="24606BB6"/>
    <w:rsid w:val="24FD175A"/>
    <w:rsid w:val="24FF4EE8"/>
    <w:rsid w:val="253FCF87"/>
    <w:rsid w:val="25830A1C"/>
    <w:rsid w:val="2586E279"/>
    <w:rsid w:val="25BF5DE0"/>
    <w:rsid w:val="25E054AB"/>
    <w:rsid w:val="26E83370"/>
    <w:rsid w:val="27A07388"/>
    <w:rsid w:val="27D160FD"/>
    <w:rsid w:val="290DFE31"/>
    <w:rsid w:val="29669BA9"/>
    <w:rsid w:val="2980BFB0"/>
    <w:rsid w:val="2991CD28"/>
    <w:rsid w:val="29B40DC4"/>
    <w:rsid w:val="2AC5BE31"/>
    <w:rsid w:val="2BA46F1A"/>
    <w:rsid w:val="2BE6704E"/>
    <w:rsid w:val="2C3C1881"/>
    <w:rsid w:val="2C539281"/>
    <w:rsid w:val="2D05BAB0"/>
    <w:rsid w:val="2D263CEB"/>
    <w:rsid w:val="2D703BCF"/>
    <w:rsid w:val="2FB3B9AD"/>
    <w:rsid w:val="2FC571C4"/>
    <w:rsid w:val="2FFF28D0"/>
    <w:rsid w:val="3096D546"/>
    <w:rsid w:val="30B1B7F9"/>
    <w:rsid w:val="30F8661D"/>
    <w:rsid w:val="320974CB"/>
    <w:rsid w:val="3311F1A4"/>
    <w:rsid w:val="343709C4"/>
    <w:rsid w:val="35AA3526"/>
    <w:rsid w:val="365DAC61"/>
    <w:rsid w:val="3876B5C4"/>
    <w:rsid w:val="3923F685"/>
    <w:rsid w:val="399952C1"/>
    <w:rsid w:val="39E82DA0"/>
    <w:rsid w:val="3A2DD4CA"/>
    <w:rsid w:val="3A7FCFB4"/>
    <w:rsid w:val="3AA8B8F6"/>
    <w:rsid w:val="3CEE65A4"/>
    <w:rsid w:val="3EB1E337"/>
    <w:rsid w:val="3F14C389"/>
    <w:rsid w:val="3F315E5C"/>
    <w:rsid w:val="3FC21EFA"/>
    <w:rsid w:val="409B4E08"/>
    <w:rsid w:val="4137081F"/>
    <w:rsid w:val="415BC441"/>
    <w:rsid w:val="417E160D"/>
    <w:rsid w:val="42F9EBC2"/>
    <w:rsid w:val="435AE8F6"/>
    <w:rsid w:val="43BE58C3"/>
    <w:rsid w:val="43D3C812"/>
    <w:rsid w:val="4411300C"/>
    <w:rsid w:val="4445DF74"/>
    <w:rsid w:val="445D7F38"/>
    <w:rsid w:val="4518D996"/>
    <w:rsid w:val="4569E52F"/>
    <w:rsid w:val="45FF3E76"/>
    <w:rsid w:val="4654F22E"/>
    <w:rsid w:val="468DBB40"/>
    <w:rsid w:val="47DEBBB3"/>
    <w:rsid w:val="482821BA"/>
    <w:rsid w:val="4978BDB6"/>
    <w:rsid w:val="497DD66F"/>
    <w:rsid w:val="4A121E9B"/>
    <w:rsid w:val="4B055979"/>
    <w:rsid w:val="4B0C7881"/>
    <w:rsid w:val="4B0EC7DE"/>
    <w:rsid w:val="4B3780F7"/>
    <w:rsid w:val="4B547B30"/>
    <w:rsid w:val="4C49CECE"/>
    <w:rsid w:val="4CC283FD"/>
    <w:rsid w:val="4CC366FB"/>
    <w:rsid w:val="4E41B397"/>
    <w:rsid w:val="4F9EC8E2"/>
    <w:rsid w:val="50B34484"/>
    <w:rsid w:val="5129F936"/>
    <w:rsid w:val="54C57CA7"/>
    <w:rsid w:val="54EC79F7"/>
    <w:rsid w:val="54F76C3D"/>
    <w:rsid w:val="54FA8C67"/>
    <w:rsid w:val="559B6FA7"/>
    <w:rsid w:val="56053F07"/>
    <w:rsid w:val="56A96698"/>
    <w:rsid w:val="56D9D444"/>
    <w:rsid w:val="57744AF4"/>
    <w:rsid w:val="57BB1636"/>
    <w:rsid w:val="58BEE21A"/>
    <w:rsid w:val="594D9685"/>
    <w:rsid w:val="598E2758"/>
    <w:rsid w:val="5A88B957"/>
    <w:rsid w:val="5A9D67DA"/>
    <w:rsid w:val="5AE7168A"/>
    <w:rsid w:val="5B433DDC"/>
    <w:rsid w:val="5BD6EEF9"/>
    <w:rsid w:val="5C464A6F"/>
    <w:rsid w:val="5C476CF7"/>
    <w:rsid w:val="5D663F44"/>
    <w:rsid w:val="5D9D475E"/>
    <w:rsid w:val="5DB83FBC"/>
    <w:rsid w:val="5E384038"/>
    <w:rsid w:val="5E7EE5F3"/>
    <w:rsid w:val="5ED37AA0"/>
    <w:rsid w:val="5F4A86CB"/>
    <w:rsid w:val="60DC40CE"/>
    <w:rsid w:val="61E16C0B"/>
    <w:rsid w:val="62EA7542"/>
    <w:rsid w:val="634663A1"/>
    <w:rsid w:val="635C0A5F"/>
    <w:rsid w:val="63A5BC11"/>
    <w:rsid w:val="63BBB7F7"/>
    <w:rsid w:val="649274ED"/>
    <w:rsid w:val="64ACC4B7"/>
    <w:rsid w:val="6524B16C"/>
    <w:rsid w:val="657B1C04"/>
    <w:rsid w:val="65ECA9A8"/>
    <w:rsid w:val="65F505BB"/>
    <w:rsid w:val="660DEE33"/>
    <w:rsid w:val="6655317E"/>
    <w:rsid w:val="66C35931"/>
    <w:rsid w:val="6823D51D"/>
    <w:rsid w:val="68836635"/>
    <w:rsid w:val="695A764E"/>
    <w:rsid w:val="6AF45117"/>
    <w:rsid w:val="6B472431"/>
    <w:rsid w:val="6BD10BFB"/>
    <w:rsid w:val="6C8EA645"/>
    <w:rsid w:val="6CEA4E6E"/>
    <w:rsid w:val="6E10A811"/>
    <w:rsid w:val="6F1A42AC"/>
    <w:rsid w:val="6F652867"/>
    <w:rsid w:val="6F6E69DE"/>
    <w:rsid w:val="72D02379"/>
    <w:rsid w:val="734DDDF6"/>
    <w:rsid w:val="735966C1"/>
    <w:rsid w:val="73E4B032"/>
    <w:rsid w:val="73F8264A"/>
    <w:rsid w:val="747D8E7A"/>
    <w:rsid w:val="756F7514"/>
    <w:rsid w:val="757B6480"/>
    <w:rsid w:val="75D44629"/>
    <w:rsid w:val="76329465"/>
    <w:rsid w:val="7773F6A4"/>
    <w:rsid w:val="791E97E7"/>
    <w:rsid w:val="79BCB3E2"/>
    <w:rsid w:val="79C115E8"/>
    <w:rsid w:val="79E3996B"/>
    <w:rsid w:val="7A09E114"/>
    <w:rsid w:val="7CB0F831"/>
    <w:rsid w:val="7D8660B2"/>
    <w:rsid w:val="7D9A6FFC"/>
    <w:rsid w:val="7DFDA340"/>
    <w:rsid w:val="7E9341AA"/>
    <w:rsid w:val="7F119B5B"/>
    <w:rsid w:val="7F65C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016B8"/>
  <w15:chartTrackingRefBased/>
  <w15:docId w15:val="{44E05592-E88D-4F08-B602-9B043B7CC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4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D4C"/>
  </w:style>
  <w:style w:type="paragraph" w:styleId="Heading1">
    <w:name w:val="heading 1"/>
    <w:basedOn w:val="Normal"/>
    <w:next w:val="Normal"/>
    <w:link w:val="Heading1Char"/>
    <w:uiPriority w:val="9"/>
    <w:qFormat/>
    <w:rsid w:val="00FF63FA"/>
    <w:pPr>
      <w:keepNext/>
      <w:keepLines/>
      <w:spacing w:before="360" w:after="180" w:line="300" w:lineRule="auto"/>
      <w:outlineLvl w:val="0"/>
    </w:pPr>
    <w:rPr>
      <w:rFonts w:asciiTheme="majorHAnsi" w:eastAsiaTheme="majorEastAsia" w:hAnsiTheme="majorHAnsi" w:cstheme="majorBidi"/>
      <w:b/>
      <w:color w:val="001947" w:themeColor="tex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7C0"/>
    <w:pPr>
      <w:keepNext/>
      <w:keepLines/>
      <w:spacing w:before="240" w:line="300" w:lineRule="auto"/>
      <w:outlineLvl w:val="1"/>
    </w:pPr>
    <w:rPr>
      <w:rFonts w:asciiTheme="majorHAnsi" w:eastAsiaTheme="majorEastAsia" w:hAnsiTheme="majorHAnsi" w:cstheme="majorBidi"/>
      <w:color w:val="001947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5808"/>
    <w:pPr>
      <w:keepNext/>
      <w:keepLines/>
      <w:spacing w:before="180" w:line="300" w:lineRule="auto"/>
      <w:outlineLvl w:val="2"/>
    </w:pPr>
    <w:rPr>
      <w:rFonts w:asciiTheme="majorHAnsi" w:eastAsiaTheme="majorEastAsia" w:hAnsiTheme="majorHAnsi" w:cs="Times New Roman (Headings CS)"/>
      <w:b/>
      <w:color w:val="001947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F63FA"/>
    <w:pPr>
      <w:keepNext/>
      <w:keepLines/>
      <w:spacing w:before="18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3B3F"/>
    <w:pPr>
      <w:keepNext/>
      <w:keepLines/>
      <w:spacing w:before="180" w:after="60"/>
      <w:outlineLvl w:val="4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7C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1947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B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3476C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B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B3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3FA"/>
    <w:rPr>
      <w:rFonts w:asciiTheme="majorHAnsi" w:eastAsiaTheme="majorEastAsia" w:hAnsiTheme="majorHAnsi" w:cstheme="majorBidi"/>
      <w:b/>
      <w:color w:val="001947" w:themeColor="text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D47C0"/>
    <w:rPr>
      <w:rFonts w:asciiTheme="majorHAnsi" w:eastAsiaTheme="majorEastAsia" w:hAnsiTheme="majorHAnsi" w:cstheme="majorBidi"/>
      <w:color w:val="001947"/>
      <w:sz w:val="32"/>
      <w:szCs w:val="26"/>
    </w:rPr>
  </w:style>
  <w:style w:type="character" w:styleId="IntenseEmphasis">
    <w:name w:val="Intense Emphasis"/>
    <w:basedOn w:val="DefaultParagraphFont"/>
    <w:uiPriority w:val="21"/>
    <w:qFormat/>
    <w:rsid w:val="00AD47C0"/>
    <w:rPr>
      <w:i/>
      <w:iCs/>
      <w:color w:val="001947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7C0"/>
    <w:pPr>
      <w:pBdr>
        <w:top w:val="single" w:sz="4" w:space="10" w:color="001947" w:themeColor="text2"/>
        <w:bottom w:val="single" w:sz="4" w:space="10" w:color="001947" w:themeColor="text2"/>
      </w:pBdr>
      <w:spacing w:before="360" w:after="360"/>
      <w:ind w:left="864" w:right="864"/>
      <w:jc w:val="center"/>
    </w:pPr>
    <w:rPr>
      <w:b/>
      <w:i/>
      <w:iCs/>
      <w:color w:val="001947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7C0"/>
    <w:rPr>
      <w:b/>
      <w:i/>
      <w:iCs/>
      <w:color w:val="001947"/>
    </w:rPr>
  </w:style>
  <w:style w:type="character" w:customStyle="1" w:styleId="Heading5Char">
    <w:name w:val="Heading 5 Char"/>
    <w:basedOn w:val="DefaultParagraphFont"/>
    <w:link w:val="Heading5"/>
    <w:uiPriority w:val="9"/>
    <w:rsid w:val="001A3B3F"/>
    <w:rPr>
      <w:rFonts w:asciiTheme="majorHAnsi" w:eastAsiaTheme="majorEastAsia" w:hAnsiTheme="majorHAnsi" w:cstheme="majorBidi"/>
      <w:b/>
      <w:color w:val="000000" w:themeColor="text1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7C0"/>
    <w:rPr>
      <w:rFonts w:asciiTheme="majorHAnsi" w:eastAsiaTheme="majorEastAsia" w:hAnsiTheme="majorHAnsi" w:cstheme="majorBidi"/>
      <w:color w:val="001947"/>
    </w:rPr>
  </w:style>
  <w:style w:type="character" w:customStyle="1" w:styleId="Heading3Char">
    <w:name w:val="Heading 3 Char"/>
    <w:basedOn w:val="DefaultParagraphFont"/>
    <w:link w:val="Heading3"/>
    <w:uiPriority w:val="9"/>
    <w:rsid w:val="00FF5808"/>
    <w:rPr>
      <w:rFonts w:asciiTheme="majorHAnsi" w:eastAsiaTheme="majorEastAsia" w:hAnsiTheme="majorHAnsi" w:cs="Times New Roman (Headings CS)"/>
      <w:b/>
      <w:color w:val="001947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F63FA"/>
    <w:rPr>
      <w:rFonts w:asciiTheme="majorHAnsi" w:eastAsiaTheme="majorEastAsia" w:hAnsiTheme="majorHAnsi" w:cstheme="majorBidi"/>
      <w:b/>
      <w:bCs/>
      <w:i/>
      <w:iCs/>
      <w:color w:val="000000" w:themeColor="text1"/>
      <w:sz w:val="22"/>
    </w:rPr>
  </w:style>
  <w:style w:type="paragraph" w:customStyle="1" w:styleId="IntroParagraph">
    <w:name w:val="Intro Paragraph"/>
    <w:basedOn w:val="Normal"/>
    <w:uiPriority w:val="99"/>
    <w:qFormat/>
    <w:rsid w:val="00A26A93"/>
    <w:pPr>
      <w:suppressAutoHyphens/>
      <w:autoSpaceDE w:val="0"/>
      <w:autoSpaceDN w:val="0"/>
      <w:adjustRightInd w:val="0"/>
      <w:spacing w:before="360" w:line="300" w:lineRule="auto"/>
      <w:textAlignment w:val="center"/>
    </w:pPr>
    <w:rPr>
      <w:rFonts w:ascii="Arial" w:hAnsi="Arial" w:cs="Arial"/>
      <w:color w:val="000000"/>
      <w:kern w:val="0"/>
      <w:sz w:val="26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0F8"/>
    <w:rPr>
      <w:rFonts w:asciiTheme="majorHAnsi" w:eastAsiaTheme="majorEastAsia" w:hAnsiTheme="majorHAnsi" w:cstheme="majorBidi"/>
      <w:i/>
      <w:iCs/>
      <w:color w:val="33476C"/>
      <w:sz w:val="22"/>
    </w:rPr>
  </w:style>
  <w:style w:type="character" w:styleId="IntenseReference">
    <w:name w:val="Intense Reference"/>
    <w:basedOn w:val="DefaultParagraphFont"/>
    <w:uiPriority w:val="32"/>
    <w:rsid w:val="00AD47C0"/>
    <w:rPr>
      <w:b/>
      <w:bCs/>
      <w:smallCaps/>
      <w:color w:val="001947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543EA"/>
    <w:pPr>
      <w:spacing w:before="0" w:after="240"/>
      <w:outlineLvl w:val="9"/>
    </w:pPr>
  </w:style>
  <w:style w:type="table" w:styleId="TableGrid">
    <w:name w:val="Table Grid"/>
    <w:basedOn w:val="TableNormal"/>
    <w:uiPriority w:val="39"/>
    <w:rsid w:val="00C54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sz w:val="18"/>
      </w:rPr>
    </w:tblStylePr>
  </w:style>
  <w:style w:type="table" w:styleId="ListTable6Colorful-Accent6">
    <w:name w:val="List Table 6 Colorful Accent 6"/>
    <w:basedOn w:val="TableNormal"/>
    <w:uiPriority w:val="51"/>
    <w:rsid w:val="00980A86"/>
    <w:rPr>
      <w:color w:val="001235" w:themeColor="accent6" w:themeShade="BF"/>
    </w:rPr>
    <w:tblPr>
      <w:tblStyleRowBandSize w:val="1"/>
      <w:tblStyleColBandSize w:val="1"/>
      <w:tblBorders>
        <w:top w:val="single" w:sz="4" w:space="0" w:color="001947" w:themeColor="accent6"/>
        <w:bottom w:val="single" w:sz="4" w:space="0" w:color="0019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19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19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5FF" w:themeFill="accent6" w:themeFillTint="33"/>
      </w:tcPr>
    </w:tblStylePr>
    <w:tblStylePr w:type="band1Horz">
      <w:tblPr/>
      <w:tcPr>
        <w:shd w:val="clear" w:color="auto" w:fill="A7C5FF" w:themeFill="accent6" w:themeFillTint="33"/>
      </w:tcPr>
    </w:tblStylePr>
  </w:style>
  <w:style w:type="table" w:customStyle="1" w:styleId="DECYPReportTableStyle1">
    <w:name w:val="DECYP Report Table Style 1"/>
    <w:basedOn w:val="TableNormal"/>
    <w:uiPriority w:val="99"/>
    <w:rsid w:val="00B9468D"/>
    <w:pPr>
      <w:snapToGrid w:val="0"/>
      <w:spacing w:after="0"/>
    </w:pPr>
    <w:rPr>
      <w:rFonts w:cs="Times New Roman (Body CS)"/>
    </w:rPr>
    <w:tblPr>
      <w:tblStyleRowBandSize w:val="1"/>
      <w:tblCellMar>
        <w:top w:w="85" w:type="dxa"/>
        <w:left w:w="85" w:type="dxa"/>
        <w:bottom w:w="57" w:type="dxa"/>
        <w:right w:w="85" w:type="dxa"/>
      </w:tblCellMar>
    </w:tblPr>
    <w:tblStylePr w:type="firstRow">
      <w:pPr>
        <w:wordWrap/>
        <w:spacing w:beforeLines="0" w:before="0" w:beforeAutospacing="0" w:afterLines="0" w:after="0" w:afterAutospacing="0" w:line="288" w:lineRule="auto"/>
      </w:pPr>
      <w:rPr>
        <w:rFonts w:asciiTheme="minorHAnsi" w:hAnsiTheme="minorHAnsi"/>
        <w:b w:val="0"/>
        <w:i w:val="0"/>
        <w:caps/>
        <w:smallCaps w:val="0"/>
        <w:vanish w:val="0"/>
        <w:spacing w:val="20"/>
        <w:w w:val="100"/>
        <w:sz w:val="18"/>
      </w:rPr>
      <w:tblPr/>
      <w:trPr>
        <w:tblHeader/>
      </w:trPr>
      <w:tcPr>
        <w:tcBorders>
          <w:bottom w:val="single" w:sz="18" w:space="0" w:color="001947" w:themeColor="text2"/>
        </w:tcBorders>
      </w:tcPr>
    </w:tblStylePr>
    <w:tblStylePr w:type="band2Horz">
      <w:tblPr/>
      <w:tcPr>
        <w:shd w:val="clear" w:color="auto" w:fill="D9DCE3"/>
      </w:tcPr>
    </w:tblStylePr>
  </w:style>
  <w:style w:type="paragraph" w:customStyle="1" w:styleId="FigureHeading">
    <w:name w:val="Figure Heading"/>
    <w:basedOn w:val="Heading5"/>
    <w:next w:val="Normal"/>
    <w:qFormat/>
    <w:rsid w:val="009F56AC"/>
  </w:style>
  <w:style w:type="paragraph" w:customStyle="1" w:styleId="TableHeaderRow">
    <w:name w:val="Table Header Row"/>
    <w:basedOn w:val="Normal"/>
    <w:link w:val="TableHeaderRowChar"/>
    <w:qFormat/>
    <w:rsid w:val="00C44AA7"/>
    <w:pPr>
      <w:spacing w:after="0"/>
    </w:pPr>
    <w:rPr>
      <w:rFonts w:cs="Times New Roman (Body CS)"/>
      <w:caps/>
      <w:spacing w:val="20"/>
      <w:sz w:val="18"/>
      <w:szCs w:val="18"/>
    </w:rPr>
  </w:style>
  <w:style w:type="table" w:customStyle="1" w:styleId="DECYPReportTableStyle2">
    <w:name w:val="DECYP Report Table Style 2"/>
    <w:basedOn w:val="TableNormal"/>
    <w:uiPriority w:val="99"/>
    <w:rsid w:val="00E92BDF"/>
    <w:pPr>
      <w:spacing w:after="0"/>
    </w:pPr>
    <w:tblPr>
      <w:tblStyleColBandSize w:val="1"/>
      <w:tblBorders>
        <w:top w:val="single" w:sz="8" w:space="0" w:color="33476C"/>
        <w:bottom w:val="single" w:sz="8" w:space="0" w:color="33476C"/>
        <w:insideH w:val="single" w:sz="8" w:space="0" w:color="33476C"/>
      </w:tblBorders>
      <w:tblCellMar>
        <w:top w:w="85" w:type="dxa"/>
        <w:left w:w="85" w:type="dxa"/>
        <w:bottom w:w="57" w:type="dxa"/>
        <w:right w:w="85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i w:val="0"/>
        <w:caps/>
        <w:smallCaps w:val="0"/>
        <w:vanish w:val="0"/>
        <w:spacing w:val="20"/>
        <w:w w:val="100"/>
        <w:sz w:val="18"/>
      </w:rPr>
      <w:tblPr/>
      <w:trPr>
        <w:tblHeader/>
      </w:trPr>
      <w:tcPr>
        <w:tcBorders>
          <w:top w:val="nil"/>
          <w:left w:val="nil"/>
          <w:bottom w:val="single" w:sz="18" w:space="0" w:color="001947" w:themeColor="text2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C35A22"/>
    <w:pPr>
      <w:spacing w:after="240" w:line="240" w:lineRule="auto"/>
      <w:ind w:right="566"/>
      <w:contextualSpacing/>
    </w:pPr>
    <w:rPr>
      <w:rFonts w:asciiTheme="majorHAnsi" w:eastAsiaTheme="majorEastAsia" w:hAnsiTheme="majorHAnsi" w:cs="Times New Roman (Headings CS)"/>
      <w:b/>
      <w:color w:val="001947" w:themeColor="text2"/>
      <w:spacing w:val="-4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5A22"/>
    <w:rPr>
      <w:rFonts w:asciiTheme="majorHAnsi" w:eastAsiaTheme="majorEastAsia" w:hAnsiTheme="majorHAnsi" w:cs="Times New Roman (Headings CS)"/>
      <w:b/>
      <w:color w:val="001947" w:themeColor="text2"/>
      <w:spacing w:val="-4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2925"/>
    <w:pPr>
      <w:numPr>
        <w:ilvl w:val="1"/>
      </w:numPr>
      <w:spacing w:after="240" w:line="240" w:lineRule="auto"/>
    </w:pPr>
    <w:rPr>
      <w:rFonts w:eastAsiaTheme="minorEastAsia" w:cs="Times New Roman (Body CS)"/>
      <w:color w:val="001947" w:themeColor="text2"/>
      <w:spacing w:val="-4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C42925"/>
    <w:rPr>
      <w:rFonts w:eastAsiaTheme="minorEastAsia" w:cs="Times New Roman (Body CS)"/>
      <w:color w:val="001947" w:themeColor="text2"/>
      <w:spacing w:val="-4"/>
      <w:sz w:val="40"/>
      <w:szCs w:val="22"/>
    </w:rPr>
  </w:style>
  <w:style w:type="paragraph" w:customStyle="1" w:styleId="DECYPMonthYear">
    <w:name w:val="DECYP Month/Year"/>
    <w:basedOn w:val="Normal"/>
    <w:uiPriority w:val="99"/>
    <w:rsid w:val="008E08BD"/>
    <w:pPr>
      <w:tabs>
        <w:tab w:val="right" w:pos="8789"/>
      </w:tabs>
      <w:suppressAutoHyphens/>
      <w:autoSpaceDE w:val="0"/>
      <w:autoSpaceDN w:val="0"/>
      <w:adjustRightInd w:val="0"/>
      <w:spacing w:after="600" w:line="290" w:lineRule="atLeast"/>
      <w:textAlignment w:val="center"/>
    </w:pPr>
    <w:rPr>
      <w:rFonts w:ascii="Arial" w:hAnsi="Arial" w:cs="Arial"/>
      <w:caps/>
      <w:noProof/>
      <w:color w:val="001947"/>
      <w:spacing w:val="11"/>
      <w:kern w:val="0"/>
      <w:lang w:val="en-US"/>
    </w:rPr>
  </w:style>
  <w:style w:type="paragraph" w:customStyle="1" w:styleId="DECYPDepartmentname">
    <w:name w:val="DECYP Department name"/>
    <w:basedOn w:val="Normal"/>
    <w:uiPriority w:val="99"/>
    <w:rsid w:val="004C277B"/>
    <w:pPr>
      <w:suppressAutoHyphens/>
      <w:autoSpaceDE w:val="0"/>
      <w:autoSpaceDN w:val="0"/>
      <w:adjustRightInd w:val="0"/>
      <w:spacing w:after="0" w:line="290" w:lineRule="atLeast"/>
      <w:textAlignment w:val="center"/>
    </w:pPr>
    <w:rPr>
      <w:rFonts w:ascii="Arial" w:hAnsi="Arial" w:cs="Arial"/>
      <w:color w:val="000000"/>
      <w:kern w:val="0"/>
      <w:sz w:val="23"/>
      <w:szCs w:val="23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11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85D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58395F"/>
    <w:pPr>
      <w:tabs>
        <w:tab w:val="center" w:pos="4820"/>
        <w:tab w:val="right" w:pos="9639"/>
      </w:tabs>
      <w:spacing w:before="360" w:after="0" w:line="240" w:lineRule="auto"/>
      <w:contextualSpacing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8395F"/>
    <w:rPr>
      <w:sz w:val="18"/>
    </w:rPr>
  </w:style>
  <w:style w:type="character" w:customStyle="1" w:styleId="FooterDECYP">
    <w:name w:val="Footer DECYP"/>
    <w:basedOn w:val="DefaultParagraphFont"/>
    <w:uiPriority w:val="1"/>
    <w:qFormat/>
    <w:rsid w:val="0021185D"/>
    <w:rPr>
      <w:b/>
      <w:bCs/>
      <w:color w:val="001947" w:themeColor="text2"/>
      <w:position w:val="-4"/>
      <w:sz w:val="26"/>
      <w:szCs w:val="26"/>
    </w:rPr>
  </w:style>
  <w:style w:type="paragraph" w:styleId="ListParagraph">
    <w:name w:val="List Paragraph"/>
    <w:basedOn w:val="Normal"/>
    <w:uiPriority w:val="34"/>
    <w:qFormat/>
    <w:rsid w:val="004609BB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</w:tabs>
      <w:ind w:left="227" w:firstLine="227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3A66C0"/>
    <w:pPr>
      <w:tabs>
        <w:tab w:val="left" w:pos="440"/>
        <w:tab w:val="right" w:leader="dot" w:pos="9628"/>
      </w:tabs>
      <w:spacing w:before="240"/>
    </w:pPr>
    <w:rPr>
      <w:rFonts w:cstheme="minorHAnsi"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3A66C0"/>
    <w:pPr>
      <w:tabs>
        <w:tab w:val="left" w:pos="993"/>
        <w:tab w:val="right" w:leader="dot" w:pos="9628"/>
      </w:tabs>
      <w:spacing w:before="120" w:after="0"/>
      <w:ind w:left="426"/>
    </w:pPr>
    <w:rPr>
      <w:rFonts w:eastAsiaTheme="minorEastAsia"/>
      <w:noProof/>
      <w:lang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2229B6"/>
    <w:pPr>
      <w:spacing w:after="0"/>
      <w:ind w:left="44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D47C0"/>
    <w:rPr>
      <w:color w:val="001947"/>
      <w:u w:val="singl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2229B6"/>
    <w:pPr>
      <w:spacing w:after="0"/>
      <w:ind w:left="66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229B6"/>
    <w:pPr>
      <w:spacing w:after="0"/>
      <w:ind w:left="88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229B6"/>
    <w:pPr>
      <w:spacing w:after="0"/>
      <w:ind w:left="11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229B6"/>
    <w:pPr>
      <w:spacing w:after="0"/>
      <w:ind w:left="132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229B6"/>
    <w:pPr>
      <w:spacing w:after="0"/>
      <w:ind w:left="15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229B6"/>
    <w:pPr>
      <w:spacing w:after="0"/>
      <w:ind w:left="1760"/>
    </w:pPr>
    <w:rPr>
      <w:rFonts w:cstheme="minorHAnsi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B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B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CurrentList1">
    <w:name w:val="Current List1"/>
    <w:uiPriority w:val="99"/>
    <w:rsid w:val="001A3B3F"/>
    <w:pPr>
      <w:numPr>
        <w:numId w:val="1"/>
      </w:numPr>
    </w:pPr>
  </w:style>
  <w:style w:type="numbering" w:customStyle="1" w:styleId="CurrentList3">
    <w:name w:val="Current List3"/>
    <w:uiPriority w:val="99"/>
    <w:rsid w:val="001A3B3F"/>
    <w:pPr>
      <w:numPr>
        <w:numId w:val="3"/>
      </w:numPr>
    </w:pPr>
  </w:style>
  <w:style w:type="paragraph" w:customStyle="1" w:styleId="Heading1-Numbered">
    <w:name w:val="Heading 1 - Numbered"/>
    <w:basedOn w:val="Heading1"/>
    <w:qFormat/>
    <w:rsid w:val="007B624D"/>
    <w:pPr>
      <w:numPr>
        <w:numId w:val="7"/>
      </w:numPr>
    </w:pPr>
  </w:style>
  <w:style w:type="paragraph" w:customStyle="1" w:styleId="Heading2-Numbered">
    <w:name w:val="Heading 2 - Numbered"/>
    <w:basedOn w:val="Heading2"/>
    <w:qFormat/>
    <w:rsid w:val="00AD47C0"/>
    <w:pPr>
      <w:numPr>
        <w:ilvl w:val="1"/>
        <w:numId w:val="7"/>
      </w:numPr>
    </w:pPr>
  </w:style>
  <w:style w:type="paragraph" w:customStyle="1" w:styleId="Heading3-Numbered">
    <w:name w:val="Heading 3 - Numbered"/>
    <w:basedOn w:val="Heading3"/>
    <w:qFormat/>
    <w:rsid w:val="00AD47C0"/>
    <w:pPr>
      <w:numPr>
        <w:ilvl w:val="2"/>
        <w:numId w:val="7"/>
      </w:numPr>
    </w:pPr>
  </w:style>
  <w:style w:type="paragraph" w:customStyle="1" w:styleId="Heading4-Numbered">
    <w:name w:val="Heading 4 - Numbered"/>
    <w:basedOn w:val="Heading4"/>
    <w:qFormat/>
    <w:rsid w:val="007B624D"/>
    <w:pPr>
      <w:numPr>
        <w:ilvl w:val="3"/>
        <w:numId w:val="7"/>
      </w:numPr>
    </w:pPr>
  </w:style>
  <w:style w:type="numbering" w:customStyle="1" w:styleId="CurrentList10">
    <w:name w:val="Current List10"/>
    <w:uiPriority w:val="99"/>
    <w:rsid w:val="007B624D"/>
    <w:pPr>
      <w:numPr>
        <w:numId w:val="11"/>
      </w:numPr>
    </w:pPr>
  </w:style>
  <w:style w:type="paragraph" w:customStyle="1" w:styleId="RHSImage">
    <w:name w:val="RHS Image"/>
    <w:basedOn w:val="NoSpacing"/>
    <w:next w:val="Normal"/>
    <w:link w:val="RHSImageChar"/>
    <w:rsid w:val="009B48A8"/>
    <w:pPr>
      <w:framePr w:w="5103" w:h="5103" w:hSpace="567" w:wrap="around" w:vAnchor="text" w:hAnchor="margin" w:xAlign="right" w:y="1"/>
      <w:tabs>
        <w:tab w:val="left" w:pos="340"/>
        <w:tab w:val="left" w:pos="680"/>
        <w:tab w:val="left" w:pos="1021"/>
      </w:tabs>
    </w:pPr>
    <w:rPr>
      <w:kern w:val="0"/>
      <w:sz w:val="24"/>
      <w14:ligatures w14:val="none"/>
    </w:rPr>
  </w:style>
  <w:style w:type="character" w:customStyle="1" w:styleId="RHSImageChar">
    <w:name w:val="RHS Image Char"/>
    <w:basedOn w:val="DefaultParagraphFont"/>
    <w:link w:val="RHSImage"/>
    <w:rsid w:val="009B48A8"/>
    <w:rPr>
      <w:kern w:val="0"/>
      <w14:ligatures w14:val="none"/>
    </w:rPr>
  </w:style>
  <w:style w:type="paragraph" w:styleId="NoSpacing">
    <w:name w:val="No Spacing"/>
    <w:uiPriority w:val="1"/>
    <w:qFormat/>
    <w:rsid w:val="009B48A8"/>
  </w:style>
  <w:style w:type="character" w:customStyle="1" w:styleId="InstructionalRed">
    <w:name w:val="Instructional Red"/>
    <w:basedOn w:val="DefaultParagraphFont"/>
    <w:uiPriority w:val="1"/>
    <w:qFormat/>
    <w:rsid w:val="00D70A45"/>
    <w:rPr>
      <w:rFonts w:asciiTheme="majorHAnsi" w:hAnsiTheme="majorHAnsi"/>
      <w:b w:val="0"/>
      <w:color w:val="C00000"/>
    </w:rPr>
  </w:style>
  <w:style w:type="paragraph" w:styleId="ListNumber">
    <w:name w:val="List Number"/>
    <w:basedOn w:val="Normal"/>
    <w:next w:val="ListContinue"/>
    <w:uiPriority w:val="4"/>
    <w:qFormat/>
    <w:rsid w:val="00E14C45"/>
    <w:pPr>
      <w:numPr>
        <w:numId w:val="21"/>
      </w:numPr>
      <w:spacing w:after="110"/>
      <w:ind w:left="357" w:hanging="357"/>
    </w:pPr>
    <w:rPr>
      <w:spacing w:val="-2"/>
      <w:kern w:val="0"/>
      <w14:ligatures w14:val="none"/>
    </w:rPr>
  </w:style>
  <w:style w:type="numbering" w:customStyle="1" w:styleId="Numbers">
    <w:name w:val="Numbers"/>
    <w:uiPriority w:val="99"/>
    <w:rsid w:val="00D70A45"/>
    <w:pPr>
      <w:numPr>
        <w:numId w:val="13"/>
      </w:numPr>
    </w:pPr>
  </w:style>
  <w:style w:type="paragraph" w:styleId="ListContinue">
    <w:name w:val="List Continue"/>
    <w:basedOn w:val="Normal"/>
    <w:uiPriority w:val="4"/>
    <w:qFormat/>
    <w:rsid w:val="00E14C45"/>
    <w:pPr>
      <w:ind w:left="284"/>
      <w:contextualSpacing/>
    </w:pPr>
    <w:rPr>
      <w:spacing w:val="-2"/>
      <w:kern w:val="0"/>
      <w14:ligatures w14:val="none"/>
    </w:rPr>
  </w:style>
  <w:style w:type="paragraph" w:styleId="ListNumber2">
    <w:name w:val="List Number 2"/>
    <w:basedOn w:val="Normal"/>
    <w:uiPriority w:val="4"/>
    <w:qFormat/>
    <w:rsid w:val="00E14C45"/>
    <w:pPr>
      <w:numPr>
        <w:ilvl w:val="1"/>
        <w:numId w:val="21"/>
      </w:numPr>
      <w:spacing w:after="110"/>
      <w:ind w:left="788" w:hanging="431"/>
      <w:contextualSpacing/>
    </w:pPr>
    <w:rPr>
      <w:spacing w:val="-2"/>
      <w:kern w:val="0"/>
      <w14:ligatures w14:val="none"/>
    </w:rPr>
  </w:style>
  <w:style w:type="paragraph" w:styleId="ListNumber3">
    <w:name w:val="List Number 3"/>
    <w:basedOn w:val="Normal"/>
    <w:uiPriority w:val="4"/>
    <w:qFormat/>
    <w:rsid w:val="00E14C45"/>
    <w:pPr>
      <w:numPr>
        <w:ilvl w:val="2"/>
        <w:numId w:val="21"/>
      </w:numPr>
      <w:spacing w:after="110"/>
      <w:ind w:left="1225" w:hanging="505"/>
      <w:contextualSpacing/>
    </w:pPr>
    <w:rPr>
      <w:spacing w:val="-2"/>
      <w:kern w:val="0"/>
      <w14:ligatures w14:val="none"/>
    </w:rPr>
  </w:style>
  <w:style w:type="paragraph" w:styleId="ListNumber4">
    <w:name w:val="List Number 4"/>
    <w:basedOn w:val="Normal"/>
    <w:uiPriority w:val="99"/>
    <w:semiHidden/>
    <w:unhideWhenUsed/>
    <w:rsid w:val="00D70A45"/>
    <w:pPr>
      <w:numPr>
        <w:ilvl w:val="3"/>
        <w:numId w:val="13"/>
      </w:numPr>
      <w:spacing w:after="110" w:line="252" w:lineRule="auto"/>
      <w:contextualSpacing/>
    </w:pPr>
    <w:rPr>
      <w:rFonts w:ascii="Gill Sans MT" w:hAnsi="Gill Sans MT"/>
      <w:spacing w:val="-2"/>
      <w:kern w:val="0"/>
      <w14:ligatures w14:val="none"/>
    </w:rPr>
  </w:style>
  <w:style w:type="paragraph" w:styleId="ListBullet">
    <w:name w:val="List Bullet"/>
    <w:basedOn w:val="Normal"/>
    <w:uiPriority w:val="4"/>
    <w:qFormat/>
    <w:rsid w:val="00E14C45"/>
    <w:pPr>
      <w:numPr>
        <w:numId w:val="15"/>
      </w:numPr>
      <w:spacing w:after="110"/>
    </w:pPr>
    <w:rPr>
      <w:spacing w:val="-2"/>
      <w:kern w:val="0"/>
      <w14:ligatures w14:val="none"/>
    </w:rPr>
  </w:style>
  <w:style w:type="paragraph" w:styleId="ListBullet2">
    <w:name w:val="List Bullet 2"/>
    <w:basedOn w:val="Normal"/>
    <w:uiPriority w:val="4"/>
    <w:qFormat/>
    <w:rsid w:val="00E14C45"/>
    <w:pPr>
      <w:numPr>
        <w:ilvl w:val="1"/>
        <w:numId w:val="15"/>
      </w:numPr>
      <w:spacing w:after="110"/>
      <w:contextualSpacing/>
    </w:pPr>
    <w:rPr>
      <w:spacing w:val="-2"/>
      <w:kern w:val="0"/>
      <w14:ligatures w14:val="none"/>
    </w:rPr>
  </w:style>
  <w:style w:type="numbering" w:customStyle="1" w:styleId="0DECYPBulletList">
    <w:name w:val="0_DECYP Bullet List"/>
    <w:uiPriority w:val="99"/>
    <w:rsid w:val="004609BB"/>
    <w:pPr>
      <w:numPr>
        <w:numId w:val="14"/>
      </w:numPr>
    </w:pPr>
  </w:style>
  <w:style w:type="character" w:styleId="Strong">
    <w:name w:val="Strong"/>
    <w:basedOn w:val="DefaultParagraphFont"/>
    <w:uiPriority w:val="22"/>
    <w:qFormat/>
    <w:rsid w:val="009A7920"/>
    <w:rPr>
      <w:rFonts w:ascii="Arial" w:hAnsi="Arial"/>
      <w:b/>
      <w:bCs/>
      <w:sz w:val="22"/>
    </w:rPr>
  </w:style>
  <w:style w:type="paragraph" w:styleId="ListBullet3">
    <w:name w:val="List Bullet 3"/>
    <w:basedOn w:val="Normal"/>
    <w:uiPriority w:val="99"/>
    <w:unhideWhenUsed/>
    <w:rsid w:val="002F74C8"/>
    <w:pPr>
      <w:numPr>
        <w:ilvl w:val="2"/>
        <w:numId w:val="1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E2CB4"/>
    <w:pPr>
      <w:numPr>
        <w:ilvl w:val="3"/>
        <w:numId w:val="15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EE2CB4"/>
    <w:pPr>
      <w:spacing w:after="200" w:line="240" w:lineRule="auto"/>
    </w:pPr>
    <w:rPr>
      <w:i/>
      <w:iCs/>
      <w:color w:val="001947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5F72"/>
    <w:pPr>
      <w:spacing w:after="0" w:line="240" w:lineRule="exact"/>
    </w:pPr>
    <w:rPr>
      <w:spacing w:val="-2"/>
      <w:kern w:val="0"/>
      <w:sz w:val="18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5F72"/>
    <w:rPr>
      <w:spacing w:val="-2"/>
      <w:kern w:val="0"/>
      <w:sz w:val="18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5F72"/>
    <w:rPr>
      <w:vertAlign w:val="superscript"/>
    </w:rPr>
  </w:style>
  <w:style w:type="paragraph" w:customStyle="1" w:styleId="TableBodyText">
    <w:name w:val="Table Body Text"/>
    <w:basedOn w:val="Normal"/>
    <w:qFormat/>
    <w:rsid w:val="001305A1"/>
    <w:pPr>
      <w:spacing w:after="0"/>
    </w:pPr>
  </w:style>
  <w:style w:type="character" w:customStyle="1" w:styleId="TableHeaderRowChar">
    <w:name w:val="Table Header Row Char"/>
    <w:basedOn w:val="DefaultParagraphFont"/>
    <w:link w:val="TableHeaderRow"/>
    <w:rsid w:val="00C44AA7"/>
    <w:rPr>
      <w:rFonts w:cs="Times New Roman (Body CS)"/>
      <w:caps/>
      <w:spacing w:val="20"/>
      <w:sz w:val="18"/>
      <w:szCs w:val="18"/>
    </w:rPr>
  </w:style>
  <w:style w:type="table" w:styleId="TableGridLight">
    <w:name w:val="Grid Table Light"/>
    <w:basedOn w:val="TableNormal"/>
    <w:uiPriority w:val="40"/>
    <w:rsid w:val="00C5488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C5488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4212D"/>
    <w:rPr>
      <w:color w:val="605E5C"/>
      <w:shd w:val="clear" w:color="auto" w:fill="E1DFDD"/>
    </w:rPr>
  </w:style>
  <w:style w:type="table" w:styleId="ListTable7Colorful-Accent6">
    <w:name w:val="List Table 7 Colorful Accent 6"/>
    <w:basedOn w:val="TableNormal"/>
    <w:uiPriority w:val="52"/>
    <w:rsid w:val="00B9468D"/>
    <w:pPr>
      <w:spacing w:after="0" w:line="240" w:lineRule="auto"/>
    </w:pPr>
    <w:rPr>
      <w:color w:val="0012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19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19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19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19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A7C5FF" w:themeFill="accent6" w:themeFillTint="33"/>
      </w:tcPr>
    </w:tblStylePr>
    <w:tblStylePr w:type="band1Horz">
      <w:tblPr/>
      <w:tcPr>
        <w:shd w:val="clear" w:color="auto" w:fill="A7C5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B419A8"/>
    <w:rPr>
      <w:color w:val="666666"/>
    </w:rPr>
  </w:style>
  <w:style w:type="paragraph" w:styleId="CommentText">
    <w:name w:val="annotation text"/>
    <w:basedOn w:val="Normal"/>
    <w:link w:val="CommentTextChar"/>
    <w:uiPriority w:val="99"/>
    <w:unhideWhenUsed/>
    <w:rsid w:val="00DA06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06E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A06E0"/>
    <w:rPr>
      <w:sz w:val="16"/>
      <w:szCs w:val="16"/>
    </w:rPr>
  </w:style>
  <w:style w:type="character" w:styleId="Mention">
    <w:name w:val="Mention"/>
    <w:basedOn w:val="DefaultParagraphFont"/>
    <w:uiPriority w:val="99"/>
    <w:unhideWhenUsed/>
    <w:rsid w:val="00DA06E0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6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905A8"/>
    <w:rPr>
      <w:color w:val="986AD4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3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347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647FC9"/>
  </w:style>
  <w:style w:type="character" w:customStyle="1" w:styleId="eop">
    <w:name w:val="eop"/>
    <w:basedOn w:val="DefaultParagraphFont"/>
    <w:rsid w:val="00647FC9"/>
  </w:style>
  <w:style w:type="paragraph" w:customStyle="1" w:styleId="paragraph">
    <w:name w:val="paragraph"/>
    <w:basedOn w:val="Normal"/>
    <w:rsid w:val="0035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styleId="Revision">
    <w:name w:val="Revision"/>
    <w:hidden/>
    <w:uiPriority w:val="99"/>
    <w:semiHidden/>
    <w:rsid w:val="001E05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3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us01.safelinks.protection.outlook.com/?url=https://canva.decyp.tas.gov.au/&amp;data=05%7c02%7cmaxine.pasaurek%40decyp.tas.gov.au%7ce376b7490d0543a808f508de27122715%7ca9be3ac70c60491e8b3ba32f8f46aec8%7c0%7c0%7c638991156105777077%7cUnknown%7cTWFpbGZsb3d8eyJFbXB0eU1hcGkiOnRydWUsIlYiOiIwLjAuMDAwMCIsIlAiOiJXaW4zMiIsIkFOIjoiTWFpbCIsIldUIjoyfQ%3D%3D%7c0%7c%7c%7c&amp;sdata=SCRXPWEBRj3njyMpPoXj5IKcV8ZbpJz4NmqG18krN6E%3D&amp;reserved=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anva.link/heicldieq6iv4cc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asedu.sharepoint.com/sites/intranet/SitePages/Canva.aspx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tasedu.sharepoint.com/sites/intranet/DECYP%20Branded%20%20Templates/DECYP%20Branded%20Templates/Info-Sheet-Template-A4-Portrait-DECYP-Brand-Designed.dotx" TargetMode="External"/></Relationships>
</file>

<file path=word/theme/theme1.xml><?xml version="1.0" encoding="utf-8"?>
<a:theme xmlns:a="http://schemas.openxmlformats.org/drawingml/2006/main" name="Office Theme">
  <a:themeElements>
    <a:clrScheme name="DECYP 2023">
      <a:dk1>
        <a:srgbClr val="000000"/>
      </a:dk1>
      <a:lt1>
        <a:srgbClr val="FFFFFF"/>
      </a:lt1>
      <a:dk2>
        <a:srgbClr val="001947"/>
      </a:dk2>
      <a:lt2>
        <a:srgbClr val="FAF8F1"/>
      </a:lt2>
      <a:accent1>
        <a:srgbClr val="763AC7"/>
      </a:accent1>
      <a:accent2>
        <a:srgbClr val="F0F66E"/>
      </a:accent2>
      <a:accent3>
        <a:srgbClr val="E37065"/>
      </a:accent3>
      <a:accent4>
        <a:srgbClr val="008B7F"/>
      </a:accent4>
      <a:accent5>
        <a:srgbClr val="E8D9A8"/>
      </a:accent5>
      <a:accent6>
        <a:srgbClr val="001947"/>
      </a:accent6>
      <a:hlink>
        <a:srgbClr val="405374"/>
      </a:hlink>
      <a:folHlink>
        <a:srgbClr val="986AD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d31d23-495b-4b8c-91a4-48b9fb7ecd61" xsi:nil="true"/>
    <Notes0 xmlns="5c2a4e6a-9f69-4b46-b627-5bccfc7a1767" xsi:nil="true"/>
    <Project xmlns="5c2a4e6a-9f69-4b46-b627-5bccfc7a1767" xsi:nil="true"/>
    <lcf76f155ced4ddcb4097134ff3c332f xmlns="5c2a4e6a-9f69-4b46-b627-5bccfc7a176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A6C293A010E34A92B211EF8835E36B" ma:contentTypeVersion="21" ma:contentTypeDescription="Create a new document." ma:contentTypeScope="" ma:versionID="e9e4bd3b75036bd56b3312bc9892f6d9">
  <xsd:schema xmlns:xsd="http://www.w3.org/2001/XMLSchema" xmlns:xs="http://www.w3.org/2001/XMLSchema" xmlns:p="http://schemas.microsoft.com/office/2006/metadata/properties" xmlns:ns2="5c2a4e6a-9f69-4b46-b627-5bccfc7a1767" xmlns:ns3="59d31d23-495b-4b8c-91a4-48b9fb7ecd61" targetNamespace="http://schemas.microsoft.com/office/2006/metadata/properties" ma:root="true" ma:fieldsID="9f404df93bb4219861dd66a29da1ffd3" ns2:_="" ns3:_="">
    <xsd:import namespace="5c2a4e6a-9f69-4b46-b627-5bccfc7a1767"/>
    <xsd:import namespace="59d31d23-495b-4b8c-91a4-48b9fb7ecd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s0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Projec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a4e6a-9f69-4b46-b627-5bccfc7a17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s0" ma:index="18" nillable="true" ma:displayName="Notes" ma:internalName="Notes0">
      <xsd:simpleType>
        <xsd:restriction base="dms:Text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5ab561c-b524-457e-b07c-8aed554bb3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ject" ma:index="27" nillable="true" ma:displayName="Project" ma:description="What Project is this file relates to" ma:format="Dropdown" ma:internalName="Project">
      <xsd:simpleType>
        <xsd:restriction base="dms:Text">
          <xsd:maxLength value="255"/>
        </xsd:restriction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31d23-495b-4b8c-91a4-48b9fb7ec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17eaba2-e641-4778-bc79-dca3648965e3}" ma:internalName="TaxCatchAll" ma:showField="CatchAllData" ma:web="59d31d23-495b-4b8c-91a4-48b9fb7ecd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E74273-09C4-7B4E-9D65-F6E4262256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D0555F-144B-4D7D-9A4E-EABAE03767DB}">
  <ds:schemaRefs>
    <ds:schemaRef ds:uri="http://schemas.microsoft.com/office/2006/metadata/properties"/>
    <ds:schemaRef ds:uri="http://schemas.microsoft.com/office/infopath/2007/PartnerControls"/>
    <ds:schemaRef ds:uri="59d31d23-495b-4b8c-91a4-48b9fb7ecd61"/>
    <ds:schemaRef ds:uri="5c2a4e6a-9f69-4b46-b627-5bccfc7a1767"/>
  </ds:schemaRefs>
</ds:datastoreItem>
</file>

<file path=customXml/itemProps3.xml><?xml version="1.0" encoding="utf-8"?>
<ds:datastoreItem xmlns:ds="http://schemas.openxmlformats.org/officeDocument/2006/customXml" ds:itemID="{57772CBF-223C-4949-9DFF-89402CD869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B360D2-F043-44AE-9B2E-A928A11C7D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2a4e6a-9f69-4b46-b627-5bccfc7a1767"/>
    <ds:schemaRef ds:uri="59d31d23-495b-4b8c-91a4-48b9fb7ec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Info-Sheet-Template-A4-Portrait-DECYP-Brand-Designed</Template>
  <TotalTime>1</TotalTime>
  <Pages>1</Pages>
  <Words>447</Words>
  <Characters>2003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 Sheet Template - A4-Portrait - DECYP Brand Designed</vt:lpstr>
    </vt:vector>
  </TitlesOfParts>
  <Manager/>
  <Company>Tasmanian Government - Department for Education, Children and Young People</Company>
  <LinksUpToDate>false</LinksUpToDate>
  <CharactersWithSpaces>2440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 Sheet Template - A4-Portrait - DECYP Brand Designed</dc:title>
  <dc:subject/>
  <dc:creator>Pasaurek, Maxine</dc:creator>
  <cp:keywords>information sheet; Factsheet</cp:keywords>
  <dc:description/>
  <cp:lastModifiedBy>Pasaurek, Maxine</cp:lastModifiedBy>
  <cp:revision>2</cp:revision>
  <cp:lastPrinted>2026-04-28T09:26:00Z</cp:lastPrinted>
  <dcterms:created xsi:type="dcterms:W3CDTF">2026-07-07T05:32:00Z</dcterms:created>
  <dcterms:modified xsi:type="dcterms:W3CDTF">2026-07-07T05:32:00Z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Owner">
    <vt:lpwstr>14803;#Marketing</vt:lpwstr>
  </property>
  <property fmtid="{D5CDD505-2E9C-101B-9397-08002B2CF9AE}" pid="3" name="Sub_x0020_Category">
    <vt:lpwstr/>
  </property>
  <property fmtid="{D5CDD505-2E9C-101B-9397-08002B2CF9AE}" pid="4" name="DoE_x0020_Document_x0020_Type">
    <vt:lpwstr>28;#Template|85897c92-c882-4165-879a-2f460318d4ff</vt:lpwstr>
  </property>
  <property fmtid="{D5CDD505-2E9C-101B-9397-08002B2CF9AE}" pid="5" name="i6e9c3b3fb6741098ef9fbc5ae984e01">
    <vt:lpwstr/>
  </property>
  <property fmtid="{D5CDD505-2E9C-101B-9397-08002B2CF9AE}" pid="6" name="TaxKeyword">
    <vt:lpwstr>5012;#Factsheet|0f78be5c-4cbb-48c1-9c17-57be077de801;#646;#information sheet|65f59777-1127-48a0-a9a4-bcec2c98c64b</vt:lpwstr>
  </property>
  <property fmtid="{D5CDD505-2E9C-101B-9397-08002B2CF9AE}" pid="7" name="edfde412c3c944a58e77f303173d38480">
    <vt:lpwstr>Template|85897c92-c882-4165-879a-2f460318d4ff</vt:lpwstr>
  </property>
  <property fmtid="{D5CDD505-2E9C-101B-9397-08002B2CF9AE}" pid="8" name="DoE Template Topics">
    <vt:lpwstr/>
  </property>
  <property fmtid="{D5CDD505-2E9C-101B-9397-08002B2CF9AE}" pid="9" name="DoE Strategic Plan Topics">
    <vt:lpwstr/>
  </property>
  <property fmtid="{D5CDD505-2E9C-101B-9397-08002B2CF9AE}" pid="10" name="Snapshot Category">
    <vt:lpwstr/>
  </property>
  <property fmtid="{D5CDD505-2E9C-101B-9397-08002B2CF9AE}" pid="11" name="Audience - Content Manager">
    <vt:lpwstr>;#Staff;#</vt:lpwstr>
  </property>
  <property fmtid="{D5CDD505-2E9C-101B-9397-08002B2CF9AE}" pid="12" name="TAS DoE Category">
    <vt:lpwstr/>
  </property>
  <property fmtid="{D5CDD505-2E9C-101B-9397-08002B2CF9AE}" pid="13" name="a1c4f6224d154fedbb480523bb53bb66">
    <vt:lpwstr/>
  </property>
  <property fmtid="{D5CDD505-2E9C-101B-9397-08002B2CF9AE}" pid="14" name="n0de857dbaed400a8c00a7c157d479300">
    <vt:lpwstr/>
  </property>
  <property fmtid="{D5CDD505-2E9C-101B-9397-08002B2CF9AE}" pid="15" name="Accessibility Check">
    <vt:bool>false</vt:bool>
  </property>
  <property fmtid="{D5CDD505-2E9C-101B-9397-08002B2CF9AE}" pid="16" name="ac14bbcdb53241248531b27e06dad8ac0">
    <vt:lpwstr>Strategic Marketing Communications and Media|f6d9077c-8163-46d2-832d-7663a09bc4db</vt:lpwstr>
  </property>
  <property fmtid="{D5CDD505-2E9C-101B-9397-08002B2CF9AE}" pid="17" name="Policy Contact Information">
    <vt:lpwstr/>
  </property>
  <property fmtid="{D5CDD505-2E9C-101B-9397-08002B2CF9AE}" pid="18" name="Document Classification">
    <vt:lpwstr/>
  </property>
  <property fmtid="{D5CDD505-2E9C-101B-9397-08002B2CF9AE}" pid="19" name="Template Category">
    <vt:lpwstr>4977;#DECYP Brand - Designed Templates|0a854b76-3f9e-4adf-8e49-eb04dbc7eecc</vt:lpwstr>
  </property>
  <property fmtid="{D5CDD505-2E9C-101B-9397-08002B2CF9AE}" pid="20" name="Snapshot_x0020_Category">
    <vt:lpwstr/>
  </property>
  <property fmtid="{D5CDD505-2E9C-101B-9397-08002B2CF9AE}" pid="21" name="n5587f6a348f4de8ab3182c36b739ec6">
    <vt:lpwstr/>
  </property>
  <property fmtid="{D5CDD505-2E9C-101B-9397-08002B2CF9AE}" pid="22" name="Enterprise Keywords">
    <vt:lpwstr/>
  </property>
  <property fmtid="{D5CDD505-2E9C-101B-9397-08002B2CF9AE}" pid="23" name="Last Review">
    <vt:filetime>2024-12-10T13:00:00Z</vt:filetime>
  </property>
  <property fmtid="{D5CDD505-2E9C-101B-9397-08002B2CF9AE}" pid="24" name="p3462ae1d1b74acfbca60782bc9e68680">
    <vt:lpwstr>Live|bc977ed0-005e-4690-a3b4-310d5986bcf0</vt:lpwstr>
  </property>
  <property fmtid="{D5CDD505-2E9C-101B-9397-08002B2CF9AE}" pid="25" name="Sub Category">
    <vt:lpwstr/>
  </property>
  <property fmtid="{D5CDD505-2E9C-101B-9397-08002B2CF9AE}" pid="26" name="Metadata Audit Status">
    <vt:lpwstr>Completed</vt:lpwstr>
  </property>
  <property fmtid="{D5CDD505-2E9C-101B-9397-08002B2CF9AE}" pid="27" name="Document_x0020_Status">
    <vt:lpwstr>4;#Live|bc977ed0-005e-4690-a3b4-310d5986bcf0</vt:lpwstr>
  </property>
  <property fmtid="{D5CDD505-2E9C-101B-9397-08002B2CF9AE}" pid="28" name="Content Type Preference">
    <vt:lpwstr>Web Page</vt:lpwstr>
  </property>
  <property fmtid="{D5CDD505-2E9C-101B-9397-08002B2CF9AE}" pid="29" name="Document_x0020_Classification">
    <vt:lpwstr/>
  </property>
  <property fmtid="{D5CDD505-2E9C-101B-9397-08002B2CF9AE}" pid="30" name="Division">
    <vt:lpwstr>3;#Strategy and Performance|64554304-9658-4477-8215-887b6d4fcbb5</vt:lpwstr>
  </property>
  <property fmtid="{D5CDD505-2E9C-101B-9397-08002B2CF9AE}" pid="31" name="DoE_x0020_Strategic_x0020_Plan_x0020_Topics">
    <vt:lpwstr/>
  </property>
  <property fmtid="{D5CDD505-2E9C-101B-9397-08002B2CF9AE}" pid="32" name="Document Status">
    <vt:lpwstr>4;#Live|bc977ed0-005e-4690-a3b4-310d5986bcf0</vt:lpwstr>
  </property>
  <property fmtid="{D5CDD505-2E9C-101B-9397-08002B2CF9AE}" pid="33" name="l840ed7ca75046469cea8eb94f5ddcb7">
    <vt:lpwstr/>
  </property>
  <property fmtid="{D5CDD505-2E9C-101B-9397-08002B2CF9AE}" pid="34" name="Policy Owner">
    <vt:lpwstr/>
  </property>
  <property fmtid="{D5CDD505-2E9C-101B-9397-08002B2CF9AE}" pid="35" name="i6e9c3b3fb6741098ef9fbc5ae984e010">
    <vt:lpwstr/>
  </property>
  <property fmtid="{D5CDD505-2E9C-101B-9397-08002B2CF9AE}" pid="36" name="Teacher Learning Centre Category">
    <vt:lpwstr/>
  </property>
  <property fmtid="{D5CDD505-2E9C-101B-9397-08002B2CF9AE}" pid="37" name="n0a9e867ad2c485d813f18d125e0fcd90">
    <vt:lpwstr>Staff|5334ce17-5483-4202-bd91-d920329f5a8a</vt:lpwstr>
  </property>
  <property fmtid="{D5CDD505-2E9C-101B-9397-08002B2CF9AE}" pid="38" name="Audience1">
    <vt:lpwstr>69;#Staff|5334ce17-5483-4202-bd91-d920329f5a8a</vt:lpwstr>
  </property>
  <property fmtid="{D5CDD505-2E9C-101B-9397-08002B2CF9AE}" pid="39" name="Subject Title">
    <vt:lpwstr/>
  </property>
  <property fmtid="{D5CDD505-2E9C-101B-9397-08002B2CF9AE}" pid="40" name="n549a2a23b85430381d656c70c0f54a4">
    <vt:lpwstr>Administrationb709059c-9716-4094-91ad-aa3d7635dc2d</vt:lpwstr>
  </property>
  <property fmtid="{D5CDD505-2E9C-101B-9397-08002B2CF9AE}" pid="41" name="Portfolios">
    <vt:lpwstr>6392;#Continuous Improvement and Evaluation|206d9027-cd93-4536-bc2e-5755fc473fd4</vt:lpwstr>
  </property>
  <property fmtid="{D5CDD505-2E9C-101B-9397-08002B2CF9AE}" pid="42" name="Year">
    <vt:lpwstr/>
  </property>
  <property fmtid="{D5CDD505-2E9C-101B-9397-08002B2CF9AE}" pid="43" name="e9eadaa9b0d144b6a38a267b4985fcb30">
    <vt:lpwstr>Strategy and Performance|64554304-9658-4477-8215-887b6d4fcbb5</vt:lpwstr>
  </property>
  <property fmtid="{D5CDD505-2E9C-101B-9397-08002B2CF9AE}" pid="44" name="Subject_x0020_Title">
    <vt:lpwstr/>
  </property>
  <property fmtid="{D5CDD505-2E9C-101B-9397-08002B2CF9AE}" pid="45" name="Document Category">
    <vt:lpwstr>7;#Administration|b709059c-9716-4094-91ad-aa3d7635dc2d</vt:lpwstr>
  </property>
  <property fmtid="{D5CDD505-2E9C-101B-9397-08002B2CF9AE}" pid="46" name="n549a2a23b85430381d656c70c0f54a40">
    <vt:lpwstr>Administration|b709059c-9716-4094-91ad-aa3d7635dc2d</vt:lpwstr>
  </property>
  <property fmtid="{D5CDD505-2E9C-101B-9397-08002B2CF9AE}" pid="47" name="Document_x0020_Category">
    <vt:lpwstr>7;#Administration|b709059c-9716-4094-91ad-aa3d7635dc2d</vt:lpwstr>
  </property>
  <property fmtid="{D5CDD505-2E9C-101B-9397-08002B2CF9AE}" pid="48" name="b5a660e2555540328d9f084305c28a7f">
    <vt:lpwstr/>
  </property>
  <property fmtid="{D5CDD505-2E9C-101B-9397-08002B2CF9AE}" pid="49" name="Template_x0020_Category">
    <vt:lpwstr>4977;#DECYP Brand - Designed Templates|0a854b76-3f9e-4adf-8e49-eb04dbc7eecc</vt:lpwstr>
  </property>
  <property fmtid="{D5CDD505-2E9C-101B-9397-08002B2CF9AE}" pid="50" name="lcf76f155ced4ddcb4097134ff3c332f">
    <vt:lpwstr/>
  </property>
  <property fmtid="{D5CDD505-2E9C-101B-9397-08002B2CF9AE}" pid="51" name="n5587f6a348f4de8ab3182c36b739ec60">
    <vt:lpwstr/>
  </property>
  <property fmtid="{D5CDD505-2E9C-101B-9397-08002B2CF9AE}" pid="52" name="Date Authorised">
    <vt:filetime>2024-12-03T01:55:59Z</vt:filetime>
  </property>
  <property fmtid="{D5CDD505-2E9C-101B-9397-08002B2CF9AE}" pid="53" name="DoE Document Type">
    <vt:lpwstr>28;#Template|85897c92-c882-4165-879a-2f460318d4ff</vt:lpwstr>
  </property>
  <property fmtid="{D5CDD505-2E9C-101B-9397-08002B2CF9AE}" pid="54" name="b85bbc721aa94cb2b422cc2232ef3687">
    <vt:lpwstr/>
  </property>
  <property fmtid="{D5CDD505-2E9C-101B-9397-08002B2CF9AE}" pid="55" name="b5a660e2555540328d9f084305c28a7f0">
    <vt:lpwstr/>
  </property>
  <property fmtid="{D5CDD505-2E9C-101B-9397-08002B2CF9AE}" pid="56" name="a1c4f6224d154fedbb480523bb53bb660">
    <vt:lpwstr/>
  </property>
  <property fmtid="{D5CDD505-2E9C-101B-9397-08002B2CF9AE}" pid="57" name="Teacher_x0020_Learning_x0020_Centre_x0020_Category">
    <vt:lpwstr/>
  </property>
  <property fmtid="{D5CDD505-2E9C-101B-9397-08002B2CF9AE}" pid="58" name="Archive Requirement">
    <vt:lpwstr>No</vt:lpwstr>
  </property>
  <property fmtid="{D5CDD505-2E9C-101B-9397-08002B2CF9AE}" pid="59" name="Is Content Accessible">
    <vt:lpwstr>Yes</vt:lpwstr>
  </property>
  <property fmtid="{D5CDD505-2E9C-101B-9397-08002B2CF9AE}" pid="60" name="ef91b24a7c5f4bd0a2afebf3bdc64129">
    <vt:lpwstr>Marketing|9acdfb7a-01cb-4235-a22c-1d9305d73e8a</vt:lpwstr>
  </property>
  <property fmtid="{D5CDD505-2E9C-101B-9397-08002B2CF9AE}" pid="61" name="Business_x0020_Unit">
    <vt:lpwstr>330</vt:lpwstr>
  </property>
  <property fmtid="{D5CDD505-2E9C-101B-9397-08002B2CF9AE}" pid="62" name="b85bbc721aa94cb2b422cc2232ef36870">
    <vt:lpwstr/>
  </property>
  <property fmtid="{D5CDD505-2E9C-101B-9397-08002B2CF9AE}" pid="63" name="_dlc_DocIdItemGuid">
    <vt:lpwstr>eeed6e89-013e-4177-a74b-daf02e31f347</vt:lpwstr>
  </property>
  <property fmtid="{D5CDD505-2E9C-101B-9397-08002B2CF9AE}" pid="64" name="d2ede25913364733ba82b00f154f9896">
    <vt:lpwstr>Communication Services|bedc8a89-694c-40f5-a1d4-7550cb631eb0</vt:lpwstr>
  </property>
  <property fmtid="{D5CDD505-2E9C-101B-9397-08002B2CF9AE}" pid="65" name="j727237256e34e7f80ae69530d2a565d0">
    <vt:lpwstr/>
  </property>
  <property fmtid="{D5CDD505-2E9C-101B-9397-08002B2CF9AE}" pid="66" name="Content to be Reviewed">
    <vt:bool>true</vt:bool>
  </property>
  <property fmtid="{D5CDD505-2E9C-101B-9397-08002B2CF9AE}" pid="67" name="Sub_x0020_Unit">
    <vt:lpwstr>8911;#Marketing|9acdfb7a-01cb-4235-a22c-1d9305d73e8a</vt:lpwstr>
  </property>
  <property fmtid="{D5CDD505-2E9C-101B-9397-08002B2CF9AE}" pid="68" name="Business Unit">
    <vt:lpwstr>330;#Communication Services|bedc8a89-694c-40f5-a1d4-7550cb631eb0</vt:lpwstr>
  </property>
  <property fmtid="{D5CDD505-2E9C-101B-9397-08002B2CF9AE}" pid="69" name="Topic">
    <vt:lpwstr/>
  </property>
  <property fmtid="{D5CDD505-2E9C-101B-9397-08002B2CF9AE}" pid="70" name="j727237256e34e7f80ae69530d2a565d">
    <vt:lpwstr/>
  </property>
  <property fmtid="{D5CDD505-2E9C-101B-9397-08002B2CF9AE}" pid="71" name="MediaServiceImageTags">
    <vt:lpwstr/>
  </property>
  <property fmtid="{D5CDD505-2E9C-101B-9397-08002B2CF9AE}" pid="72" name="l840ed7ca75046469cea8eb94f5ddcb70">
    <vt:lpwstr/>
  </property>
  <property fmtid="{D5CDD505-2E9C-101B-9397-08002B2CF9AE}" pid="73" name="dcb2640943484fe9b8fca50e775979330">
    <vt:lpwstr>DECYP Brand - Designed Templates|0a854b76-3f9e-4adf-8e49-eb04dbc7eecc</vt:lpwstr>
  </property>
  <property fmtid="{D5CDD505-2E9C-101B-9397-08002B2CF9AE}" pid="74" name="HP Content Manager ID">
    <vt:lpwstr>, </vt:lpwstr>
  </property>
  <property fmtid="{D5CDD505-2E9C-101B-9397-08002B2CF9AE}" pid="75" name="Sub Unit">
    <vt:lpwstr>8911;#Marketing|9acdfb7a-01cb-4235-a22c-1d9305d73e8a</vt:lpwstr>
  </property>
  <property fmtid="{D5CDD505-2E9C-101B-9397-08002B2CF9AE}" pid="76" name="TAS_x0020_DoE_x0020_Category">
    <vt:lpwstr/>
  </property>
  <property fmtid="{D5CDD505-2E9C-101B-9397-08002B2CF9AE}" pid="77" name="n881357aa86f498ba0b1ee08b4cee45f">
    <vt:lpwstr>Continuous Improvement and Evaluation|206d9027-cd93-4536-bc2e-5755fc473fd4</vt:lpwstr>
  </property>
  <property fmtid="{D5CDD505-2E9C-101B-9397-08002B2CF9AE}" pid="78" name="Business Unit_Temp">
    <vt:lpwstr>83;#Strategic Marketing Communications and Media|f6d9077c-8163-46d2-832d-7663a09bc4db</vt:lpwstr>
  </property>
  <property fmtid="{D5CDD505-2E9C-101B-9397-08002B2CF9AE}" pid="79" name="TaxKeywordTaxHTField">
    <vt:lpwstr>Factsheet|0f78be5c-4cbb-48c1-9c17-57be077de801;information sheet|65f59777-1127-48a0-a9a4-bcec2c98c64b</vt:lpwstr>
  </property>
  <property fmtid="{D5CDD505-2E9C-101B-9397-08002B2CF9AE}" pid="80" name="Contact Person">
    <vt:lpwstr/>
  </property>
  <property fmtid="{D5CDD505-2E9C-101B-9397-08002B2CF9AE}" pid="81" name="e9eadaa9b0d144b6a38a267b4985fcb3">
    <vt:lpwstr>Strategy and Performance64554304-9658-4477-8215-887b6d4fcbb5</vt:lpwstr>
  </property>
  <property fmtid="{D5CDD505-2E9C-101B-9397-08002B2CF9AE}" pid="82" name="DoE_x0020_Template_x0020_Topics">
    <vt:lpwstr/>
  </property>
  <property fmtid="{D5CDD505-2E9C-101B-9397-08002B2CF9AE}" pid="83" name="ContentTypeId">
    <vt:lpwstr>0x01010065A6C293A010E34A92B211EF8835E36B</vt:lpwstr>
  </property>
  <property fmtid="{D5CDD505-2E9C-101B-9397-08002B2CF9AE}" pid="84" name="docLang">
    <vt:lpwstr>en</vt:lpwstr>
  </property>
</Properties>
</file>